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16FF8" w14:textId="77777777" w:rsidR="00235D87" w:rsidRPr="00797843" w:rsidRDefault="00235D87">
      <w:pPr>
        <w:jc w:val="both"/>
        <w:rPr>
          <w:rFonts w:ascii="Times New Roman" w:hAnsi="Times New Roman" w:cs="Times New Roman"/>
        </w:rPr>
      </w:pPr>
    </w:p>
    <w:p w14:paraId="666166BE" w14:textId="77777777" w:rsidR="00235D87" w:rsidRPr="00797843" w:rsidRDefault="00235D87">
      <w:pPr>
        <w:spacing w:before="171" w:after="171"/>
        <w:jc w:val="both"/>
        <w:rPr>
          <w:rFonts w:ascii="Times New Roman" w:hAnsi="Times New Roman" w:cs="Times New Roman"/>
          <w:b/>
          <w:bCs/>
          <w:sz w:val="28"/>
          <w:szCs w:val="28"/>
        </w:rPr>
      </w:pPr>
    </w:p>
    <w:p w14:paraId="41AF6535" w14:textId="77777777" w:rsidR="00235D87" w:rsidRPr="00797843" w:rsidRDefault="00235D87">
      <w:pPr>
        <w:spacing w:before="171" w:after="171"/>
        <w:jc w:val="both"/>
        <w:rPr>
          <w:rFonts w:ascii="Times New Roman" w:hAnsi="Times New Roman" w:cs="Times New Roman"/>
          <w:b/>
          <w:bCs/>
          <w:sz w:val="28"/>
          <w:szCs w:val="28"/>
        </w:rPr>
      </w:pPr>
    </w:p>
    <w:p w14:paraId="00CA8876" w14:textId="77777777" w:rsidR="00235D87" w:rsidRPr="00797843" w:rsidRDefault="00235D87">
      <w:pPr>
        <w:spacing w:before="171" w:after="171"/>
        <w:jc w:val="both"/>
        <w:rPr>
          <w:rFonts w:ascii="Times New Roman" w:hAnsi="Times New Roman" w:cs="Times New Roman"/>
          <w:b/>
          <w:bCs/>
          <w:sz w:val="28"/>
          <w:szCs w:val="28"/>
        </w:rPr>
      </w:pPr>
    </w:p>
    <w:p w14:paraId="74E1C10D" w14:textId="77777777" w:rsidR="00235D87" w:rsidRPr="00797843" w:rsidRDefault="00235D87">
      <w:pPr>
        <w:spacing w:before="171" w:after="171"/>
        <w:jc w:val="both"/>
        <w:rPr>
          <w:rFonts w:ascii="Times New Roman" w:hAnsi="Times New Roman" w:cs="Times New Roman"/>
          <w:b/>
          <w:bCs/>
          <w:sz w:val="28"/>
          <w:szCs w:val="28"/>
        </w:rPr>
      </w:pPr>
    </w:p>
    <w:p w14:paraId="13B7F3AE" w14:textId="77777777" w:rsidR="00235D87" w:rsidRPr="00797843" w:rsidRDefault="00235D87">
      <w:pPr>
        <w:spacing w:before="171" w:after="171"/>
        <w:jc w:val="both"/>
        <w:rPr>
          <w:rFonts w:ascii="Times New Roman" w:hAnsi="Times New Roman" w:cs="Times New Roman"/>
          <w:b/>
          <w:bCs/>
          <w:sz w:val="28"/>
          <w:szCs w:val="28"/>
        </w:rPr>
      </w:pPr>
    </w:p>
    <w:p w14:paraId="130C2511" w14:textId="77777777" w:rsidR="00235D87" w:rsidRPr="00797843" w:rsidRDefault="00235D87">
      <w:pPr>
        <w:pBdr>
          <w:bottom w:val="single" w:sz="12" w:space="1" w:color="auto"/>
        </w:pBdr>
        <w:spacing w:before="171" w:after="171"/>
        <w:jc w:val="center"/>
        <w:rPr>
          <w:rFonts w:ascii="Times New Roman" w:hAnsi="Times New Roman" w:cs="Times New Roman"/>
          <w:b/>
          <w:bCs/>
          <w:sz w:val="28"/>
          <w:szCs w:val="28"/>
        </w:rPr>
      </w:pPr>
    </w:p>
    <w:p w14:paraId="53F6C242" w14:textId="77777777" w:rsidR="00AB7A48" w:rsidRPr="00797843" w:rsidRDefault="00AB7A48">
      <w:pPr>
        <w:spacing w:before="171" w:after="171"/>
        <w:jc w:val="center"/>
        <w:rPr>
          <w:rFonts w:ascii="Times New Roman" w:hAnsi="Times New Roman" w:cs="Times New Roman"/>
          <w:b/>
          <w:bCs/>
          <w:sz w:val="36"/>
          <w:szCs w:val="36"/>
        </w:rPr>
      </w:pPr>
    </w:p>
    <w:p w14:paraId="3C8749F3" w14:textId="77777777" w:rsidR="00AB7A48" w:rsidRPr="00797843" w:rsidRDefault="00AB7A48">
      <w:pPr>
        <w:spacing w:before="171" w:after="171"/>
        <w:jc w:val="center"/>
        <w:rPr>
          <w:rFonts w:ascii="Times New Roman" w:hAnsi="Times New Roman" w:cs="Times New Roman"/>
          <w:b/>
          <w:bCs/>
          <w:sz w:val="36"/>
          <w:szCs w:val="36"/>
        </w:rPr>
      </w:pPr>
    </w:p>
    <w:p w14:paraId="2D2CBF4D" w14:textId="77777777" w:rsidR="00235D87" w:rsidRPr="00797843" w:rsidRDefault="00DB58AE">
      <w:pPr>
        <w:spacing w:before="171" w:after="171"/>
        <w:jc w:val="center"/>
        <w:rPr>
          <w:rFonts w:ascii="Times New Roman" w:hAnsi="Times New Roman" w:cs="Times New Roman"/>
          <w:b/>
          <w:bCs/>
          <w:sz w:val="36"/>
          <w:szCs w:val="36"/>
        </w:rPr>
      </w:pPr>
      <w:r w:rsidRPr="00DB58AE">
        <w:rPr>
          <w:rFonts w:ascii="Times New Roman" w:hAnsi="Times New Roman" w:cs="Times New Roman"/>
          <w:b/>
          <w:bCs/>
          <w:sz w:val="36"/>
          <w:szCs w:val="36"/>
        </w:rPr>
        <w:t>ZMLUVA O PODPORE PREVÁDZKY, ÚDRŽBE A ROZVOJI INFORMAČNÉHO SYSTÉMU A ÚDRŽBE VOZIDLOVÝCH ZARIADENÍ</w:t>
      </w:r>
    </w:p>
    <w:p w14:paraId="28B3C684" w14:textId="77777777" w:rsidR="00235D87"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uzatvorená</w:t>
      </w:r>
    </w:p>
    <w:p w14:paraId="13D36BC1"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medzi</w:t>
      </w:r>
    </w:p>
    <w:p w14:paraId="30D98EA0"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25415CDB"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a</w:t>
      </w:r>
    </w:p>
    <w:p w14:paraId="5793F109"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6192B7F1" w14:textId="77777777" w:rsidR="00AB7A48" w:rsidRPr="00797843" w:rsidRDefault="00AB7A48" w:rsidP="00AB7A48">
      <w:pPr>
        <w:spacing w:before="171" w:after="171"/>
        <w:jc w:val="both"/>
        <w:rPr>
          <w:rFonts w:ascii="Times New Roman" w:hAnsi="Times New Roman" w:cs="Times New Roman"/>
          <w:b/>
          <w:bCs/>
          <w:sz w:val="28"/>
          <w:szCs w:val="28"/>
        </w:rPr>
      </w:pPr>
    </w:p>
    <w:p w14:paraId="54A771F0" w14:textId="77777777" w:rsidR="00AB7A48" w:rsidRPr="00797843" w:rsidRDefault="00AB7A48" w:rsidP="00AB7A48">
      <w:pPr>
        <w:pBdr>
          <w:bottom w:val="single" w:sz="12" w:space="1" w:color="auto"/>
        </w:pBdr>
        <w:spacing w:before="171" w:after="171"/>
        <w:jc w:val="center"/>
        <w:rPr>
          <w:rFonts w:ascii="Times New Roman" w:hAnsi="Times New Roman" w:cs="Times New Roman"/>
          <w:b/>
          <w:bCs/>
          <w:sz w:val="28"/>
          <w:szCs w:val="28"/>
        </w:rPr>
      </w:pPr>
    </w:p>
    <w:p w14:paraId="36CAF8C7" w14:textId="77777777" w:rsidR="00AB7A48" w:rsidRPr="00797843" w:rsidRDefault="00AB7A48" w:rsidP="00AB7A48">
      <w:pPr>
        <w:spacing w:before="171" w:after="171"/>
        <w:jc w:val="center"/>
        <w:rPr>
          <w:rFonts w:ascii="Times New Roman" w:hAnsi="Times New Roman" w:cs="Times New Roman"/>
          <w:b/>
          <w:bCs/>
          <w:sz w:val="36"/>
          <w:szCs w:val="36"/>
        </w:rPr>
      </w:pPr>
    </w:p>
    <w:p w14:paraId="23B6B60C" w14:textId="77777777" w:rsidR="00235D87" w:rsidRPr="00797843" w:rsidRDefault="00235D87" w:rsidP="00AB7A48">
      <w:pPr>
        <w:spacing w:before="171" w:after="171"/>
        <w:jc w:val="center"/>
        <w:rPr>
          <w:rFonts w:ascii="Times New Roman" w:hAnsi="Times New Roman" w:cs="Times New Roman"/>
          <w:b/>
          <w:bCs/>
          <w:sz w:val="28"/>
          <w:szCs w:val="28"/>
        </w:rPr>
      </w:pPr>
    </w:p>
    <w:p w14:paraId="3372B656" w14:textId="77777777" w:rsidR="00235D87" w:rsidRPr="00797843" w:rsidRDefault="00235D87" w:rsidP="00AB7A48">
      <w:pPr>
        <w:spacing w:before="171" w:after="171"/>
        <w:jc w:val="center"/>
        <w:rPr>
          <w:rFonts w:ascii="Times New Roman" w:hAnsi="Times New Roman" w:cs="Times New Roman"/>
          <w:b/>
          <w:bCs/>
          <w:sz w:val="28"/>
          <w:szCs w:val="28"/>
        </w:rPr>
      </w:pPr>
    </w:p>
    <w:p w14:paraId="52C9E220" w14:textId="77777777" w:rsidR="00235D87" w:rsidRPr="00797843" w:rsidRDefault="00235D87">
      <w:pPr>
        <w:spacing w:before="171" w:after="171"/>
        <w:jc w:val="both"/>
        <w:rPr>
          <w:rFonts w:ascii="Times New Roman" w:hAnsi="Times New Roman" w:cs="Times New Roman"/>
          <w:b/>
          <w:bCs/>
        </w:rPr>
      </w:pPr>
    </w:p>
    <w:p w14:paraId="25F4BA25" w14:textId="77777777" w:rsidR="00235D87" w:rsidRPr="00797843" w:rsidRDefault="00235D87">
      <w:pPr>
        <w:spacing w:before="171" w:after="171"/>
        <w:jc w:val="both"/>
        <w:rPr>
          <w:rFonts w:ascii="Times New Roman" w:hAnsi="Times New Roman" w:cs="Times New Roman"/>
          <w:b/>
          <w:bCs/>
        </w:rPr>
      </w:pPr>
    </w:p>
    <w:p w14:paraId="3895F316" w14:textId="77777777" w:rsidR="00235D87" w:rsidRPr="00797843" w:rsidRDefault="00235D87">
      <w:pPr>
        <w:spacing w:before="171" w:after="171"/>
        <w:jc w:val="both"/>
        <w:rPr>
          <w:rFonts w:ascii="Times New Roman" w:hAnsi="Times New Roman" w:cs="Times New Roman"/>
          <w:b/>
          <w:bCs/>
        </w:rPr>
      </w:pPr>
    </w:p>
    <w:p w14:paraId="6B9B5E11" w14:textId="77777777"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lastRenderedPageBreak/>
        <w:t xml:space="preserve">Táto </w:t>
      </w:r>
      <w:r w:rsidR="00DB58AE" w:rsidRPr="00DB58AE">
        <w:rPr>
          <w:rFonts w:ascii="Times New Roman" w:hAnsi="Times New Roman" w:cs="Times New Roman"/>
          <w:b/>
          <w:bCs/>
        </w:rPr>
        <w:t xml:space="preserve">ZMLUVA O PODPORE PREVÁDZKY, ÚDRŽBE A ROZVOJI INFORMAČNÉHO SYSTÉMU A ÚDRŽBE VOZIDLOVÝCH ZARIADENÍ </w:t>
      </w:r>
      <w:r w:rsidRPr="00797843">
        <w:rPr>
          <w:rFonts w:ascii="Times New Roman" w:hAnsi="Times New Roman" w:cs="Times New Roman"/>
          <w:bCs/>
        </w:rPr>
        <w:t>(ďalej len „</w:t>
      </w:r>
      <w:r w:rsidR="00DB58AE">
        <w:rPr>
          <w:rFonts w:ascii="Times New Roman" w:hAnsi="Times New Roman" w:cs="Times New Roman"/>
          <w:b/>
          <w:bCs/>
        </w:rPr>
        <w:t>SLA Zmluva</w:t>
      </w:r>
      <w:r w:rsidRPr="00797843">
        <w:rPr>
          <w:rFonts w:ascii="Times New Roman" w:hAnsi="Times New Roman" w:cs="Times New Roman"/>
          <w:bCs/>
        </w:rPr>
        <w:t xml:space="preserve">“) je uzatvorená postupom podľa zákona č. 343/2015 Z. z. o verejnom obstarávaní a o zmene a doplnení niektorých zákonov v znení neskorších predpisov, podľa ustanovenia  § </w:t>
      </w:r>
      <w:r w:rsidR="00DB58AE" w:rsidRPr="00DB58AE">
        <w:rPr>
          <w:rFonts w:ascii="Times New Roman" w:hAnsi="Times New Roman" w:cs="Times New Roman"/>
          <w:bCs/>
        </w:rPr>
        <w:t xml:space="preserve">269 ods. 2 </w:t>
      </w:r>
      <w:r w:rsidRPr="00797843">
        <w:rPr>
          <w:rFonts w:ascii="Times New Roman" w:hAnsi="Times New Roman" w:cs="Times New Roman"/>
          <w:bCs/>
        </w:rPr>
        <w:t xml:space="preserve">zákona č. 513/1991 Zb. Obchodný zákonník v znení neskorších predpisov a podľa ustanovenia  § 65 a nasl. zákona č. 185/2015 Z. z. Autorský zákon v znení neskorších predpisov, </w:t>
      </w:r>
    </w:p>
    <w:p w14:paraId="4274B287" w14:textId="77777777" w:rsidR="00AB7A48" w:rsidRDefault="001E73F3" w:rsidP="00AB7A48">
      <w:pPr>
        <w:spacing w:after="240" w:line="276" w:lineRule="auto"/>
        <w:jc w:val="both"/>
        <w:rPr>
          <w:rFonts w:ascii="Times New Roman" w:hAnsi="Times New Roman" w:cs="Times New Roman"/>
          <w:bCs/>
        </w:rPr>
      </w:pPr>
      <w:r>
        <w:rPr>
          <w:rFonts w:ascii="Times New Roman" w:hAnsi="Times New Roman" w:cs="Times New Roman"/>
          <w:bCs/>
        </w:rPr>
        <w:t>medzi zmluvnými stranami:</w:t>
      </w:r>
    </w:p>
    <w:p w14:paraId="3C794D79" w14:textId="428A5C0C" w:rsidR="00EE0939" w:rsidRPr="003A246A" w:rsidRDefault="00EE0939" w:rsidP="00AB7A48">
      <w:pPr>
        <w:spacing w:after="240" w:line="276" w:lineRule="auto"/>
        <w:jc w:val="both"/>
        <w:rPr>
          <w:rFonts w:ascii="Times New Roman" w:hAnsi="Times New Roman" w:cs="Times New Roman"/>
          <w:b/>
        </w:rPr>
      </w:pPr>
      <w:r w:rsidRPr="003A246A">
        <w:rPr>
          <w:rFonts w:ascii="Times New Roman" w:hAnsi="Times New Roman" w:cs="Times New Roman"/>
          <w:b/>
        </w:rPr>
        <w:t xml:space="preserve">Objednávateľ: </w:t>
      </w:r>
    </w:p>
    <w:p w14:paraId="11F1C4BB" w14:textId="696C2CC2" w:rsidR="00797843" w:rsidRPr="00797843" w:rsidRDefault="00EE0939" w:rsidP="001646C4">
      <w:pPr>
        <w:spacing w:line="276" w:lineRule="auto"/>
        <w:ind w:left="2977" w:hanging="2977"/>
        <w:jc w:val="both"/>
        <w:rPr>
          <w:rFonts w:ascii="Times New Roman" w:hAnsi="Times New Roman" w:cs="Times New Roman"/>
          <w:bCs/>
        </w:rPr>
      </w:pPr>
      <w:r>
        <w:rPr>
          <w:rFonts w:ascii="Times New Roman" w:hAnsi="Times New Roman" w:cs="Times New Roman"/>
          <w:bCs/>
        </w:rPr>
        <w:t>Názov</w:t>
      </w:r>
      <w:r w:rsidR="00AB7A48"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0314EBB1" w14:textId="77777777" w:rsidR="00AB7A48" w:rsidRPr="00797843" w:rsidRDefault="00797843"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Síd</w:t>
      </w:r>
      <w:r w:rsidR="00AB7A48" w:rsidRPr="00797843">
        <w:rPr>
          <w:rFonts w:ascii="Times New Roman" w:hAnsi="Times New Roman" w:cs="Times New Roman"/>
          <w:bCs/>
        </w:rPr>
        <w:t xml:space="preserve">lo: </w:t>
      </w:r>
      <w:r w:rsidR="00AB7A48"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54A289CA" w14:textId="77777777" w:rsidR="00797843" w:rsidRPr="00797843" w:rsidRDefault="00AB7A48" w:rsidP="00AB7A48">
      <w:pPr>
        <w:spacing w:line="276" w:lineRule="auto"/>
        <w:ind w:left="2977" w:hanging="2977"/>
        <w:jc w:val="both"/>
        <w:rPr>
          <w:rFonts w:ascii="Times New Roman" w:hAnsi="Times New Roman" w:cs="Times New Roman"/>
          <w:b/>
          <w:bCs/>
          <w:sz w:val="28"/>
          <w:szCs w:val="28"/>
          <w:lang w:val="en-GB"/>
        </w:rPr>
      </w:pPr>
      <w:r w:rsidRPr="00797843">
        <w:rPr>
          <w:rFonts w:ascii="Times New Roman" w:hAnsi="Times New Roman" w:cs="Times New Roman"/>
          <w:bCs/>
        </w:rPr>
        <w:t xml:space="preserve">IČO: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7A8CF5D4"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DIČ: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0CBFC8FE"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IČ DPH: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348E7F3B"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V zastúpení:</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59B3D4CC" w14:textId="77777777" w:rsidR="00AB7A48" w:rsidRPr="00797843" w:rsidRDefault="00797843"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Bankové</w:t>
      </w:r>
      <w:r w:rsidR="00AB7A48" w:rsidRPr="00797843">
        <w:rPr>
          <w:rFonts w:ascii="Times New Roman" w:hAnsi="Times New Roman" w:cs="Times New Roman"/>
          <w:bCs/>
        </w:rPr>
        <w:t xml:space="preserve"> spojenie:</w:t>
      </w:r>
      <w:r w:rsidR="00AB7A48"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62F77232" w14:textId="77777777" w:rsidR="001E73F3" w:rsidRDefault="00AB7A48" w:rsidP="00797843">
      <w:pPr>
        <w:spacing w:line="276" w:lineRule="auto"/>
        <w:ind w:left="2977" w:hanging="2977"/>
        <w:jc w:val="both"/>
        <w:rPr>
          <w:rFonts w:ascii="Times New Roman" w:hAnsi="Times New Roman" w:cs="Times New Roman"/>
          <w:bCs/>
        </w:rPr>
      </w:pPr>
      <w:r w:rsidRPr="00797843">
        <w:rPr>
          <w:rFonts w:ascii="Times New Roman" w:hAnsi="Times New Roman" w:cs="Times New Roman"/>
          <w:bCs/>
        </w:rPr>
        <w:t>IBAN/SWIFT:</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rPr>
        <w:t xml:space="preserve"> </w:t>
      </w:r>
    </w:p>
    <w:p w14:paraId="49E4CB12" w14:textId="77777777" w:rsidR="00AB7A48" w:rsidRPr="00797843" w:rsidRDefault="00AB7A48" w:rsidP="00797843">
      <w:pPr>
        <w:spacing w:line="276" w:lineRule="auto"/>
        <w:ind w:left="2977" w:hanging="2977"/>
        <w:jc w:val="both"/>
        <w:rPr>
          <w:rFonts w:ascii="Times New Roman" w:hAnsi="Times New Roman" w:cs="Times New Roman"/>
          <w:bCs/>
        </w:rPr>
      </w:pPr>
      <w:r w:rsidRPr="00797843">
        <w:rPr>
          <w:rFonts w:ascii="Times New Roman" w:hAnsi="Times New Roman" w:cs="Times New Roman"/>
          <w:bCs/>
        </w:rPr>
        <w:t>(ďalej ako „</w:t>
      </w:r>
      <w:r w:rsidRPr="00797843">
        <w:rPr>
          <w:rFonts w:ascii="Times New Roman" w:hAnsi="Times New Roman" w:cs="Times New Roman"/>
          <w:b/>
          <w:bCs/>
        </w:rPr>
        <w:t>Objednávateľ</w:t>
      </w:r>
      <w:r w:rsidRPr="00797843">
        <w:rPr>
          <w:rFonts w:ascii="Times New Roman" w:hAnsi="Times New Roman" w:cs="Times New Roman"/>
          <w:bCs/>
        </w:rPr>
        <w:t>“)</w:t>
      </w:r>
    </w:p>
    <w:p w14:paraId="694F4262" w14:textId="77777777"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t>a</w:t>
      </w:r>
    </w:p>
    <w:p w14:paraId="20B2A96E" w14:textId="4187AC79" w:rsidR="00AB7A48" w:rsidRPr="003A246A" w:rsidRDefault="00EE0939" w:rsidP="00AB7A48">
      <w:pPr>
        <w:spacing w:line="276" w:lineRule="auto"/>
        <w:jc w:val="both"/>
        <w:rPr>
          <w:rFonts w:ascii="Times New Roman" w:hAnsi="Times New Roman" w:cs="Times New Roman"/>
          <w:b/>
        </w:rPr>
      </w:pPr>
      <w:r w:rsidRPr="003A246A">
        <w:rPr>
          <w:rFonts w:ascii="Times New Roman" w:hAnsi="Times New Roman" w:cs="Times New Roman"/>
          <w:b/>
        </w:rPr>
        <w:t xml:space="preserve">Poskytovateľ: </w:t>
      </w:r>
    </w:p>
    <w:p w14:paraId="011AB629" w14:textId="79983D9A" w:rsidR="00AB7A48" w:rsidRPr="00797843" w:rsidRDefault="00EE0939" w:rsidP="001E73F3">
      <w:pPr>
        <w:spacing w:line="276" w:lineRule="auto"/>
        <w:ind w:left="2977" w:hanging="2977"/>
        <w:jc w:val="both"/>
        <w:rPr>
          <w:rFonts w:ascii="Times New Roman" w:hAnsi="Times New Roman" w:cs="Times New Roman"/>
          <w:bCs/>
        </w:rPr>
      </w:pPr>
      <w:r>
        <w:rPr>
          <w:rFonts w:ascii="Times New Roman" w:hAnsi="Times New Roman" w:cs="Times New Roman"/>
          <w:bCs/>
        </w:rPr>
        <w:t xml:space="preserve">Názov </w:t>
      </w:r>
      <w:r w:rsidR="001E73F3" w:rsidRPr="00797843">
        <w:rPr>
          <w:rFonts w:ascii="Times New Roman" w:hAnsi="Times New Roman" w:cs="Times New Roman"/>
          <w:bCs/>
        </w:rPr>
        <w:tab/>
      </w:r>
      <w:r w:rsidR="001E73F3" w:rsidRPr="00797843">
        <w:rPr>
          <w:rFonts w:ascii="Times New Roman" w:hAnsi="Times New Roman" w:cs="Times New Roman"/>
          <w:b/>
          <w:bCs/>
          <w:sz w:val="28"/>
          <w:szCs w:val="28"/>
          <w:lang w:val="en-GB"/>
        </w:rPr>
        <w:t>[</w:t>
      </w:r>
      <w:r w:rsidR="001E73F3" w:rsidRPr="00797843">
        <w:rPr>
          <w:rFonts w:ascii="Times New Roman" w:hAnsi="Times New Roman" w:cs="Times New Roman"/>
          <w:bCs/>
          <w:highlight w:val="yellow"/>
        </w:rPr>
        <w:t>●</w:t>
      </w:r>
      <w:r w:rsidR="001E73F3" w:rsidRPr="00797843">
        <w:rPr>
          <w:rFonts w:ascii="Times New Roman" w:hAnsi="Times New Roman" w:cs="Times New Roman"/>
          <w:b/>
          <w:bCs/>
          <w:sz w:val="28"/>
          <w:szCs w:val="28"/>
          <w:lang w:val="en-GB"/>
        </w:rPr>
        <w:t>]</w:t>
      </w:r>
    </w:p>
    <w:p w14:paraId="78CAE429"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Sídlo: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1A9FEB9D" w14:textId="77777777" w:rsidR="001E73F3" w:rsidRPr="00797843" w:rsidRDefault="001E73F3" w:rsidP="001E73F3">
      <w:pPr>
        <w:spacing w:line="276" w:lineRule="auto"/>
        <w:ind w:left="2977" w:hanging="2977"/>
        <w:jc w:val="both"/>
        <w:rPr>
          <w:rFonts w:ascii="Times New Roman" w:hAnsi="Times New Roman" w:cs="Times New Roman"/>
          <w:b/>
          <w:bCs/>
          <w:sz w:val="28"/>
          <w:szCs w:val="28"/>
          <w:lang w:val="en-GB"/>
        </w:rPr>
      </w:pPr>
      <w:r w:rsidRPr="00797843">
        <w:rPr>
          <w:rFonts w:ascii="Times New Roman" w:hAnsi="Times New Roman" w:cs="Times New Roman"/>
          <w:bCs/>
        </w:rPr>
        <w:t xml:space="preserve">IČO: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041EA8A7"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DIČ: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2738AE24"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IČ DPH: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447D59A5"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V zastúpení:</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17E4DC1F"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Bankové spojenie:</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41DD482F" w14:textId="77777777" w:rsidR="001E73F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IBAN/SWIFT:</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r w:rsidRPr="00797843">
        <w:rPr>
          <w:rFonts w:ascii="Times New Roman" w:hAnsi="Times New Roman" w:cs="Times New Roman"/>
          <w:bCs/>
        </w:rPr>
        <w:t xml:space="preserve"> </w:t>
      </w:r>
    </w:p>
    <w:p w14:paraId="61271262" w14:textId="77777777" w:rsidR="00AB7A48" w:rsidRPr="00797843" w:rsidRDefault="00AB7A48" w:rsidP="001E73F3">
      <w:pPr>
        <w:spacing w:after="240" w:line="276" w:lineRule="auto"/>
        <w:jc w:val="both"/>
        <w:rPr>
          <w:rFonts w:ascii="Times New Roman" w:hAnsi="Times New Roman" w:cs="Times New Roman"/>
          <w:bCs/>
        </w:rPr>
      </w:pPr>
      <w:r w:rsidRPr="00797843">
        <w:rPr>
          <w:rFonts w:ascii="Times New Roman" w:hAnsi="Times New Roman" w:cs="Times New Roman"/>
          <w:bCs/>
        </w:rPr>
        <w:t>(ďalej ako „</w:t>
      </w:r>
      <w:r w:rsidR="00DB58AE">
        <w:rPr>
          <w:rFonts w:ascii="Times New Roman" w:hAnsi="Times New Roman" w:cs="Times New Roman"/>
          <w:b/>
          <w:bCs/>
        </w:rPr>
        <w:t>Poskytovateľ</w:t>
      </w:r>
      <w:r w:rsidRPr="00797843">
        <w:rPr>
          <w:rFonts w:ascii="Times New Roman" w:hAnsi="Times New Roman" w:cs="Times New Roman"/>
          <w:bCs/>
        </w:rPr>
        <w:t>“)</w:t>
      </w:r>
    </w:p>
    <w:p w14:paraId="32F9153D" w14:textId="77777777"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t xml:space="preserve">(Objednávateľ a </w:t>
      </w:r>
      <w:r w:rsidR="00DB58AE">
        <w:rPr>
          <w:rFonts w:ascii="Times New Roman" w:hAnsi="Times New Roman" w:cs="Times New Roman"/>
          <w:bCs/>
        </w:rPr>
        <w:t>Poskytovateľ</w:t>
      </w:r>
      <w:r w:rsidRPr="00797843">
        <w:rPr>
          <w:rFonts w:ascii="Times New Roman" w:hAnsi="Times New Roman" w:cs="Times New Roman"/>
          <w:bCs/>
        </w:rPr>
        <w:t xml:space="preserve"> ďalej spolu ako „</w:t>
      </w:r>
      <w:r w:rsidRPr="00797843">
        <w:rPr>
          <w:rFonts w:ascii="Times New Roman" w:hAnsi="Times New Roman" w:cs="Times New Roman"/>
          <w:b/>
          <w:bCs/>
        </w:rPr>
        <w:t>Zmluvné strany</w:t>
      </w:r>
      <w:r w:rsidRPr="00797843">
        <w:rPr>
          <w:rFonts w:ascii="Times New Roman" w:hAnsi="Times New Roman" w:cs="Times New Roman"/>
          <w:bCs/>
        </w:rPr>
        <w:t>“)</w:t>
      </w:r>
    </w:p>
    <w:p w14:paraId="18B0A49F" w14:textId="77777777" w:rsidR="00AB7A48" w:rsidRPr="00797843" w:rsidRDefault="00AB7A48">
      <w:pPr>
        <w:rPr>
          <w:rFonts w:ascii="Times New Roman" w:hAnsi="Times New Roman" w:cs="Times New Roman"/>
          <w:b/>
          <w:bCs/>
        </w:rPr>
      </w:pPr>
    </w:p>
    <w:p w14:paraId="4BA82AF9" w14:textId="77777777" w:rsidR="00AB7A48" w:rsidRPr="00797843" w:rsidRDefault="00AB7A48">
      <w:pPr>
        <w:rPr>
          <w:rFonts w:ascii="Times New Roman" w:hAnsi="Times New Roman" w:cs="Times New Roman"/>
          <w:b/>
          <w:bCs/>
        </w:rPr>
      </w:pPr>
    </w:p>
    <w:p w14:paraId="0D8569AD" w14:textId="77777777" w:rsidR="00AB7A48" w:rsidRPr="00797843" w:rsidRDefault="00AB7A48">
      <w:pPr>
        <w:rPr>
          <w:rFonts w:ascii="Times New Roman" w:hAnsi="Times New Roman" w:cs="Times New Roman"/>
          <w:b/>
          <w:bCs/>
        </w:rPr>
      </w:pPr>
    </w:p>
    <w:p w14:paraId="5233D5CF" w14:textId="77777777" w:rsidR="00AB7A48" w:rsidRPr="00797843" w:rsidRDefault="00AB7A48">
      <w:pPr>
        <w:rPr>
          <w:rFonts w:ascii="Times New Roman" w:hAnsi="Times New Roman" w:cs="Times New Roman"/>
          <w:b/>
          <w:bCs/>
        </w:rPr>
      </w:pPr>
      <w:r w:rsidRPr="00797843">
        <w:rPr>
          <w:rFonts w:ascii="Times New Roman" w:hAnsi="Times New Roman" w:cs="Times New Roman"/>
          <w:b/>
          <w:bCs/>
        </w:rPr>
        <w:br w:type="page"/>
      </w:r>
    </w:p>
    <w:p w14:paraId="299E3660" w14:textId="77777777" w:rsidR="00E25B56" w:rsidRPr="001E73F3" w:rsidRDefault="00E25B56" w:rsidP="00E25B56">
      <w:pPr>
        <w:spacing w:after="240" w:line="276" w:lineRule="auto"/>
        <w:jc w:val="both"/>
        <w:rPr>
          <w:rFonts w:ascii="Times New Roman" w:hAnsi="Times New Roman" w:cs="Times New Roman"/>
          <w:b/>
          <w:bCs/>
        </w:rPr>
      </w:pPr>
      <w:r w:rsidRPr="001E73F3">
        <w:rPr>
          <w:rFonts w:ascii="Times New Roman" w:hAnsi="Times New Roman" w:cs="Times New Roman"/>
          <w:b/>
          <w:bCs/>
        </w:rPr>
        <w:lastRenderedPageBreak/>
        <w:t>PREAMBULA</w:t>
      </w:r>
    </w:p>
    <w:p w14:paraId="4056DAD5" w14:textId="5E7015DC" w:rsidR="006259A9" w:rsidRPr="006259A9" w:rsidRDefault="006259A9" w:rsidP="006259A9">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6259A9">
        <w:rPr>
          <w:rFonts w:ascii="Times New Roman" w:hAnsi="Times New Roman" w:cs="Times New Roman"/>
          <w:bCs/>
        </w:rPr>
        <w:t>Objednávateľ s Poskytovateľom spolu s touto SLA Zmluvou uzatvoril Zmluvu o Dielo, ktorej predmetom je zhotovenie Informačného systému Elektronický národný integrovaný cestovný lístok (ďalej len „</w:t>
      </w:r>
      <w:r w:rsidRPr="006259A9">
        <w:rPr>
          <w:rFonts w:ascii="Times New Roman" w:hAnsi="Times New Roman" w:cs="Times New Roman"/>
          <w:b/>
          <w:bCs/>
        </w:rPr>
        <w:t>IS NICL</w:t>
      </w:r>
      <w:r w:rsidRPr="006259A9">
        <w:rPr>
          <w:rFonts w:ascii="Times New Roman" w:hAnsi="Times New Roman" w:cs="Times New Roman"/>
          <w:bCs/>
        </w:rPr>
        <w:t>“ a zmluva o dielo len „</w:t>
      </w:r>
      <w:r w:rsidRPr="006259A9">
        <w:rPr>
          <w:rFonts w:ascii="Times New Roman" w:hAnsi="Times New Roman" w:cs="Times New Roman"/>
          <w:b/>
          <w:bCs/>
        </w:rPr>
        <w:t>Zmluva o Dielo</w:t>
      </w:r>
      <w:r w:rsidRPr="006259A9">
        <w:rPr>
          <w:rFonts w:ascii="Times New Roman" w:hAnsi="Times New Roman" w:cs="Times New Roman"/>
          <w:bCs/>
        </w:rPr>
        <w:t>“).</w:t>
      </w:r>
      <w:r w:rsidR="00EE0939">
        <w:rPr>
          <w:rFonts w:ascii="Times New Roman" w:hAnsi="Times New Roman" w:cs="Times New Roman"/>
          <w:bCs/>
        </w:rPr>
        <w:t xml:space="preserve"> Uzavretie Zmluvy o dielo a tejto SLA zmluvy nadväzuje na skutočnosť, že </w:t>
      </w:r>
      <w:r w:rsidR="00EE0939" w:rsidRPr="00797843">
        <w:rPr>
          <w:rFonts w:ascii="Times New Roman" w:hAnsi="Times New Roman" w:cs="Times New Roman"/>
          <w:bCs/>
        </w:rPr>
        <w:t xml:space="preserve">Objednávateľ </w:t>
      </w:r>
      <w:r w:rsidR="00EE0939" w:rsidRPr="00380743">
        <w:rPr>
          <w:rFonts w:ascii="Times New Roman" w:hAnsi="Times New Roman" w:cs="Times New Roman"/>
          <w:bCs/>
        </w:rPr>
        <w:t>v pozícii prijímateľa  uzatvoril dňa 30.09.2024  s Ministerstvom dopravy SR (ďalej ako „</w:t>
      </w:r>
      <w:r w:rsidR="00EE0939" w:rsidRPr="00BA2A98">
        <w:rPr>
          <w:rFonts w:ascii="Times New Roman" w:hAnsi="Times New Roman" w:cs="Times New Roman"/>
          <w:b/>
        </w:rPr>
        <w:t>MD SR</w:t>
      </w:r>
      <w:r w:rsidR="00EE0939" w:rsidRPr="00380743">
        <w:rPr>
          <w:rFonts w:ascii="Times New Roman" w:hAnsi="Times New Roman" w:cs="Times New Roman"/>
          <w:bCs/>
        </w:rPr>
        <w:t>“) v pozícii vykonávateľa Zmluvu  o poskytnutí prostriedkov mechanizmu na podporu obnovy a odolnosti, číslo zmluvy: 1523/CB00/202I (</w:t>
      </w:r>
      <w:hyperlink r:id="rId8" w:history="1">
        <w:r w:rsidR="00EE0939" w:rsidRPr="00FB0BFB">
          <w:rPr>
            <w:rStyle w:val="Hyperlink"/>
            <w:rFonts w:ascii="Times New Roman" w:hAnsi="Times New Roman" w:cs="Times New Roman"/>
          </w:rPr>
          <w:t>https://www.crz.gov.sk/data/att/5270482.pdf</w:t>
        </w:r>
      </w:hyperlink>
      <w:r w:rsidR="00EE0939" w:rsidRPr="00380743">
        <w:rPr>
          <w:rFonts w:ascii="Times New Roman" w:hAnsi="Times New Roman" w:cs="Times New Roman"/>
          <w:bCs/>
        </w:rPr>
        <w:t>)</w:t>
      </w:r>
      <w:r w:rsidR="00EE0939">
        <w:rPr>
          <w:rFonts w:ascii="Times New Roman" w:hAnsi="Times New Roman" w:cs="Times New Roman"/>
          <w:bCs/>
        </w:rPr>
        <w:t xml:space="preserve"> (ďalej ako „</w:t>
      </w:r>
      <w:r w:rsidR="00EE0939" w:rsidRPr="00BA2A98">
        <w:rPr>
          <w:rFonts w:ascii="Times New Roman" w:hAnsi="Times New Roman" w:cs="Times New Roman"/>
          <w:b/>
        </w:rPr>
        <w:t>Zmluva o poskytnutí prostriedkov mechanizmu</w:t>
      </w:r>
      <w:r w:rsidR="00EE0939">
        <w:rPr>
          <w:rFonts w:ascii="Times New Roman" w:hAnsi="Times New Roman" w:cs="Times New Roman"/>
          <w:bCs/>
        </w:rPr>
        <w:t>“)</w:t>
      </w:r>
      <w:r w:rsidR="00EE0939" w:rsidRPr="00380743">
        <w:rPr>
          <w:rFonts w:ascii="Times New Roman" w:hAnsi="Times New Roman" w:cs="Times New Roman"/>
          <w:bCs/>
        </w:rPr>
        <w:t>, na základe ktorej MD SR poskytne</w:t>
      </w:r>
      <w:r w:rsidR="00EE0939">
        <w:rPr>
          <w:rFonts w:ascii="Times New Roman" w:hAnsi="Times New Roman" w:cs="Times New Roman"/>
          <w:bCs/>
        </w:rPr>
        <w:t xml:space="preserve"> Objednávateľovi </w:t>
      </w:r>
      <w:r w:rsidR="00EE0939" w:rsidRPr="00380743">
        <w:rPr>
          <w:rFonts w:ascii="Times New Roman" w:hAnsi="Times New Roman" w:cs="Times New Roman"/>
          <w:bCs/>
        </w:rPr>
        <w:t xml:space="preserve"> prostriedky mechanizmu na podporu obnovy a odolnosti na realizáciu projektu s názvom: Národný integrovaný cestovný lístok</w:t>
      </w:r>
      <w:r w:rsidR="00EE0939">
        <w:rPr>
          <w:rFonts w:ascii="Times New Roman" w:hAnsi="Times New Roman" w:cs="Times New Roman"/>
          <w:bCs/>
        </w:rPr>
        <w:t xml:space="preserve">, </w:t>
      </w:r>
      <w:r w:rsidR="00EE0939" w:rsidRPr="00BA2A98">
        <w:rPr>
          <w:rFonts w:ascii="Times New Roman" w:hAnsi="Times New Roman" w:cs="Times New Roman"/>
          <w:bCs/>
        </w:rPr>
        <w:t>kód projektu: 03R02-29-P01</w:t>
      </w:r>
      <w:r w:rsidR="00EE0939">
        <w:rPr>
          <w:rFonts w:ascii="Times New Roman" w:hAnsi="Times New Roman" w:cs="Times New Roman"/>
          <w:bCs/>
        </w:rPr>
        <w:t xml:space="preserve"> (ďalej ako „</w:t>
      </w:r>
      <w:r w:rsidR="00EE0939" w:rsidRPr="00BA2A98">
        <w:rPr>
          <w:rFonts w:ascii="Times New Roman" w:hAnsi="Times New Roman" w:cs="Times New Roman"/>
          <w:b/>
        </w:rPr>
        <w:t>Projekt</w:t>
      </w:r>
      <w:r w:rsidR="00EE0939">
        <w:rPr>
          <w:rFonts w:ascii="Times New Roman" w:hAnsi="Times New Roman" w:cs="Times New Roman"/>
          <w:b/>
        </w:rPr>
        <w:t>).</w:t>
      </w:r>
    </w:p>
    <w:p w14:paraId="5F15E1A3" w14:textId="77777777" w:rsidR="006259A9" w:rsidRPr="006259A9" w:rsidRDefault="006259A9" w:rsidP="006259A9">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6259A9">
        <w:rPr>
          <w:rFonts w:ascii="Times New Roman" w:hAnsi="Times New Roman" w:cs="Times New Roman"/>
          <w:bCs/>
        </w:rPr>
        <w:t xml:space="preserve">V prípade zhotovenia diela na základe Zmluvy o Dielo sa Objednávateľ v budúcnosti stane správcom a prevádzkovateľom  IS NICL. </w:t>
      </w:r>
    </w:p>
    <w:p w14:paraId="657E1642" w14:textId="77777777" w:rsidR="006259A9" w:rsidRPr="006259A9" w:rsidRDefault="006259A9" w:rsidP="006259A9">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6259A9">
        <w:rPr>
          <w:rFonts w:ascii="Times New Roman" w:hAnsi="Times New Roman" w:cs="Times New Roman"/>
          <w:bCs/>
        </w:rPr>
        <w:t xml:space="preserve">V prípade zhotovenia diela na základe Zmluvy o Dielo bude Objednávateľ na plnenie svojich úloh a riadny výkon činností potrebovať zabezpečiť služby podpory prevádzky, údržby a rozvoja IS NICL. </w:t>
      </w:r>
    </w:p>
    <w:p w14:paraId="3128DF55" w14:textId="77777777" w:rsidR="006259A9" w:rsidRPr="006259A9" w:rsidRDefault="006259A9" w:rsidP="006259A9">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6259A9">
        <w:rPr>
          <w:rFonts w:ascii="Times New Roman" w:hAnsi="Times New Roman" w:cs="Times New Roman"/>
          <w:bCs/>
        </w:rPr>
        <w:t xml:space="preserve">Objednávateľ vyhlásil verejnú súťaž v zmysle ZVO na obstaranie zákazky s názvom </w:t>
      </w:r>
      <w:r w:rsidRPr="00797843">
        <w:rPr>
          <w:rFonts w:ascii="Times New Roman" w:hAnsi="Times New Roman" w:cs="Times New Roman"/>
          <w:bCs/>
        </w:rPr>
        <w:t xml:space="preserve"> </w:t>
      </w:r>
      <w:r w:rsidRPr="001E73F3">
        <w:rPr>
          <w:rFonts w:ascii="Times New Roman" w:hAnsi="Times New Roman" w:cs="Times New Roman"/>
          <w:bCs/>
          <w:highlight w:val="yellow"/>
        </w:rPr>
        <w:t>[•]</w:t>
      </w:r>
      <w:r w:rsidRPr="00797843">
        <w:rPr>
          <w:rFonts w:ascii="Times New Roman" w:hAnsi="Times New Roman" w:cs="Times New Roman"/>
          <w:bCs/>
        </w:rPr>
        <w:t xml:space="preserve">  </w:t>
      </w:r>
      <w:r w:rsidRPr="006259A9">
        <w:rPr>
          <w:rFonts w:ascii="Times New Roman" w:hAnsi="Times New Roman" w:cs="Times New Roman"/>
          <w:bCs/>
        </w:rPr>
        <w:t xml:space="preserve"> vyhlásenú oznámením o vyhlásení verejného obstarávania uverejneným vo Vestníku verejného obstarávania č. </w:t>
      </w:r>
      <w:r w:rsidRPr="001E73F3">
        <w:rPr>
          <w:rFonts w:ascii="Times New Roman" w:hAnsi="Times New Roman" w:cs="Times New Roman"/>
          <w:bCs/>
          <w:highlight w:val="yellow"/>
        </w:rPr>
        <w:t>[•]</w:t>
      </w:r>
      <w:r w:rsidRPr="00797843">
        <w:rPr>
          <w:rFonts w:ascii="Times New Roman" w:hAnsi="Times New Roman" w:cs="Times New Roman"/>
          <w:bCs/>
        </w:rPr>
        <w:t xml:space="preserve"> </w:t>
      </w:r>
      <w:r w:rsidRPr="006259A9">
        <w:rPr>
          <w:rFonts w:ascii="Times New Roman" w:hAnsi="Times New Roman" w:cs="Times New Roman"/>
          <w:bCs/>
        </w:rPr>
        <w:t>dňa</w:t>
      </w:r>
      <w:r>
        <w:rPr>
          <w:rFonts w:ascii="Times New Roman" w:hAnsi="Times New Roman" w:cs="Times New Roman"/>
          <w:bCs/>
        </w:rPr>
        <w:t xml:space="preserve"> </w:t>
      </w:r>
      <w:r w:rsidRPr="001E73F3">
        <w:rPr>
          <w:rFonts w:ascii="Times New Roman" w:hAnsi="Times New Roman" w:cs="Times New Roman"/>
          <w:bCs/>
          <w:highlight w:val="yellow"/>
        </w:rPr>
        <w:t>[•]</w:t>
      </w:r>
      <w:r>
        <w:rPr>
          <w:rFonts w:ascii="Times New Roman" w:hAnsi="Times New Roman" w:cs="Times New Roman"/>
          <w:bCs/>
        </w:rPr>
        <w:t xml:space="preserve"> </w:t>
      </w:r>
      <w:r w:rsidRPr="006259A9">
        <w:rPr>
          <w:rFonts w:ascii="Times New Roman" w:hAnsi="Times New Roman" w:cs="Times New Roman"/>
          <w:bCs/>
        </w:rPr>
        <w:t>pod značkou</w:t>
      </w:r>
      <w:r w:rsidRPr="00797843">
        <w:rPr>
          <w:rFonts w:ascii="Times New Roman" w:hAnsi="Times New Roman" w:cs="Times New Roman"/>
          <w:bCs/>
        </w:rPr>
        <w:t xml:space="preserve"> </w:t>
      </w:r>
      <w:r w:rsidRPr="001E73F3">
        <w:rPr>
          <w:rFonts w:ascii="Times New Roman" w:hAnsi="Times New Roman" w:cs="Times New Roman"/>
          <w:bCs/>
          <w:highlight w:val="yellow"/>
        </w:rPr>
        <w:t>[•]</w:t>
      </w:r>
      <w:r>
        <w:rPr>
          <w:rFonts w:ascii="Times New Roman" w:hAnsi="Times New Roman" w:cs="Times New Roman"/>
          <w:bCs/>
        </w:rPr>
        <w:t>,</w:t>
      </w:r>
      <w:r w:rsidRPr="006259A9">
        <w:rPr>
          <w:rFonts w:ascii="Times New Roman" w:hAnsi="Times New Roman" w:cs="Times New Roman"/>
          <w:bCs/>
        </w:rPr>
        <w:t xml:space="preserve"> ktorej predmetom je okrem iného aj realizácia zabezpečenia služieb podpory prevádzky, údržby a rozvoja IS NICL (ďalej ako „</w:t>
      </w:r>
      <w:r w:rsidRPr="006259A9">
        <w:rPr>
          <w:rFonts w:ascii="Times New Roman" w:hAnsi="Times New Roman" w:cs="Times New Roman"/>
          <w:b/>
          <w:bCs/>
        </w:rPr>
        <w:t>Verejné obstarávanie</w:t>
      </w:r>
      <w:r w:rsidRPr="006259A9">
        <w:rPr>
          <w:rFonts w:ascii="Times New Roman" w:hAnsi="Times New Roman" w:cs="Times New Roman"/>
          <w:bCs/>
        </w:rPr>
        <w:t xml:space="preserve">“). </w:t>
      </w:r>
    </w:p>
    <w:p w14:paraId="080C954D" w14:textId="04A60FA6" w:rsidR="006259A9" w:rsidRPr="006259A9" w:rsidRDefault="006259A9" w:rsidP="006259A9">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6259A9">
        <w:rPr>
          <w:rFonts w:ascii="Times New Roman" w:hAnsi="Times New Roman" w:cs="Times New Roman"/>
          <w:bCs/>
        </w:rPr>
        <w:t>Poskytovateľ vyhlasuje, že má nevyhnutné</w:t>
      </w:r>
      <w:r w:rsidR="00EE0939">
        <w:rPr>
          <w:rFonts w:ascii="Times New Roman" w:hAnsi="Times New Roman" w:cs="Times New Roman"/>
          <w:bCs/>
        </w:rPr>
        <w:t xml:space="preserve"> personálne</w:t>
      </w:r>
      <w:r w:rsidRPr="006259A9">
        <w:rPr>
          <w:rFonts w:ascii="Times New Roman" w:hAnsi="Times New Roman" w:cs="Times New Roman"/>
          <w:bCs/>
        </w:rPr>
        <w:t xml:space="preserve"> kapacity a technické schopnosti na dodanie plnenia požadovaného vo Verejnom obstarávaní. </w:t>
      </w:r>
    </w:p>
    <w:p w14:paraId="65C86125" w14:textId="77777777" w:rsidR="006259A9" w:rsidRDefault="006259A9" w:rsidP="006259A9">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6259A9">
        <w:rPr>
          <w:rFonts w:ascii="Times New Roman" w:hAnsi="Times New Roman" w:cs="Times New Roman"/>
          <w:bCs/>
        </w:rPr>
        <w:t>Vzhľadom na vyššie uvedené sa Objednávateľ s Poskytovateľom, ako úspešným uchádzačom verejného obstarávania, dohodli na uzatvorení tejto SLA Zmluvy v nasledujúcom znení:</w:t>
      </w:r>
    </w:p>
    <w:p w14:paraId="5343AECB" w14:textId="77777777" w:rsidR="006259A9" w:rsidRDefault="006259A9">
      <w:pPr>
        <w:rPr>
          <w:rFonts w:ascii="Times New Roman" w:hAnsi="Times New Roman" w:cs="Times New Roman"/>
          <w:bCs/>
        </w:rPr>
      </w:pPr>
      <w:r>
        <w:rPr>
          <w:rFonts w:ascii="Times New Roman" w:hAnsi="Times New Roman" w:cs="Times New Roman"/>
          <w:bCs/>
        </w:rPr>
        <w:br w:type="page"/>
      </w:r>
    </w:p>
    <w:p w14:paraId="6695803B"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259A9">
        <w:rPr>
          <w:rFonts w:ascii="Times New Roman" w:hAnsi="Times New Roman" w:cs="Times New Roman"/>
          <w:b/>
          <w:bCs/>
        </w:rPr>
        <w:lastRenderedPageBreak/>
        <w:t xml:space="preserve">DEFINÍCIE POJMOV </w:t>
      </w:r>
    </w:p>
    <w:p w14:paraId="10653326"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sa dohodli, že pojmy s veľkým začiatočným písmenom majú nasledovný význam: </w:t>
      </w:r>
    </w:p>
    <w:p w14:paraId="1567F8D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Akceptačné testovanie</w:t>
      </w:r>
      <w:r w:rsidRPr="006259A9">
        <w:rPr>
          <w:rFonts w:ascii="Times New Roman" w:hAnsi="Times New Roman" w:cs="Times New Roman"/>
          <w:bCs/>
        </w:rPr>
        <w:t xml:space="preserve">“ – je proces preverenia funkčnosti implementovaných zmien a/alebo doplnení IS NICL, vytvorených na základe Objednávky podľa tejto SLA Zmluvy, vykonávaný Objednávateľom a/alebo Poskytovateľom podľa Akceptačných kritérií, </w:t>
      </w:r>
    </w:p>
    <w:p w14:paraId="50C3421A"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Akceptačné konanie</w:t>
      </w:r>
      <w:r w:rsidRPr="006259A9">
        <w:rPr>
          <w:rFonts w:ascii="Times New Roman" w:hAnsi="Times New Roman" w:cs="Times New Roman"/>
          <w:bCs/>
        </w:rPr>
        <w:t xml:space="preserve">“ – je proces, v ktorom Objednávateľ schvaľuje implementácie zmien a/alebo doplnení IS NICL, vytvorených na základe rozvoja IS NICL podľa tejto SLA Zmluvy, ktorého súčasťou je Akceptačné testovanie a ktorého výsledkom je schválenie zmien a/alebo doplnení IS NICL, </w:t>
      </w:r>
    </w:p>
    <w:p w14:paraId="6DCBB70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Akceptačné kritériá</w:t>
      </w:r>
      <w:r w:rsidRPr="006259A9">
        <w:rPr>
          <w:rFonts w:ascii="Times New Roman" w:hAnsi="Times New Roman" w:cs="Times New Roman"/>
          <w:bCs/>
        </w:rPr>
        <w:t xml:space="preserve">“ – sú merateľné, technické alebo vecné parametre zmien a/alebo doplnení IS NICL, špecifikovaných v Objednávke, </w:t>
      </w:r>
    </w:p>
    <w:p w14:paraId="3B39BB12" w14:textId="77777777" w:rsidR="006259A9" w:rsidRPr="007A2241" w:rsidRDefault="006259A9" w:rsidP="00C54EAD">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7A2241">
        <w:rPr>
          <w:rFonts w:ascii="Times New Roman" w:hAnsi="Times New Roman" w:cs="Times New Roman"/>
          <w:bCs/>
        </w:rPr>
        <w:t>„</w:t>
      </w:r>
      <w:r w:rsidRPr="004C6C02">
        <w:rPr>
          <w:rFonts w:ascii="Times New Roman" w:hAnsi="Times New Roman" w:cs="Times New Roman"/>
          <w:b/>
          <w:bCs/>
        </w:rPr>
        <w:t>Akceptačný protokol</w:t>
      </w:r>
      <w:r w:rsidRPr="007A2241">
        <w:rPr>
          <w:rFonts w:ascii="Times New Roman" w:hAnsi="Times New Roman" w:cs="Times New Roman"/>
          <w:bCs/>
        </w:rPr>
        <w:t xml:space="preserve">“ – je dokument, ktorým Objednávateľ potvrdí splnenie Akceptačných kritérií, ako výsledok Akceptačného konania, </w:t>
      </w:r>
    </w:p>
    <w:p w14:paraId="30CA837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Autorský zákon</w:t>
      </w:r>
      <w:r w:rsidRPr="006259A9">
        <w:rPr>
          <w:rFonts w:ascii="Times New Roman" w:hAnsi="Times New Roman" w:cs="Times New Roman"/>
          <w:bCs/>
        </w:rPr>
        <w:t xml:space="preserve">“ - je zákon č. 185/2015 Z. z. Autorský zákon v znení neskorších predpisov, </w:t>
      </w:r>
    </w:p>
    <w:p w14:paraId="64227BF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Bezpečnostný incident</w:t>
      </w:r>
      <w:r w:rsidRPr="006259A9">
        <w:rPr>
          <w:rFonts w:ascii="Times New Roman" w:hAnsi="Times New Roman" w:cs="Times New Roman"/>
          <w:bCs/>
        </w:rPr>
        <w:t xml:space="preserve">“ – je akýkoľvek spôsob narušenia bezpečnosti IS NICL, ako aj akákoľvek bezpečnostná udalosť (udalosť, ktorá bezprostredne ohrozila aktívum alebo činnosť Objednávateľa), akékoľvek porušenie bezpečnostnej politiky Objednávateľa a pravidiel súvisiacich s bezpečnosťou informačných systémov verejnej správy, týkajúcich sa IS NICL. Bezpečnostný incident môže i nemusí prebiehať súčasne s Bežným incidentom alebo Kritickým incidentom. Pokiaľ nie je stanovené inak, platia pre povinnosti Poskytovateľa pri riešení bezpečnostného incidentu ustanovenia o Kritickom incidente. </w:t>
      </w:r>
    </w:p>
    <w:p w14:paraId="19F9B53A" w14:textId="467A5AE3" w:rsidR="006259A9" w:rsidRPr="007A2241" w:rsidRDefault="006259A9" w:rsidP="00E60D20">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7A2241">
        <w:rPr>
          <w:rFonts w:ascii="Times New Roman" w:hAnsi="Times New Roman" w:cs="Times New Roman"/>
          <w:bCs/>
        </w:rPr>
        <w:t>„</w:t>
      </w:r>
      <w:r w:rsidRPr="004C6C02">
        <w:rPr>
          <w:rFonts w:ascii="Times New Roman" w:hAnsi="Times New Roman" w:cs="Times New Roman"/>
          <w:b/>
          <w:bCs/>
        </w:rPr>
        <w:t>Cenová kalkulácia</w:t>
      </w:r>
      <w:r w:rsidRPr="007A2241">
        <w:rPr>
          <w:rFonts w:ascii="Times New Roman" w:hAnsi="Times New Roman" w:cs="Times New Roman"/>
          <w:bCs/>
        </w:rPr>
        <w:t>” - je cenová kalkulácia Poskytovateľa</w:t>
      </w:r>
      <w:r w:rsidR="00EE0939">
        <w:rPr>
          <w:rFonts w:ascii="Times New Roman" w:hAnsi="Times New Roman" w:cs="Times New Roman"/>
          <w:bCs/>
        </w:rPr>
        <w:t xml:space="preserve"> </w:t>
      </w:r>
      <w:r w:rsidRPr="007A2241">
        <w:rPr>
          <w:rFonts w:ascii="Times New Roman" w:hAnsi="Times New Roman" w:cs="Times New Roman"/>
          <w:bCs/>
        </w:rPr>
        <w:t>podľa Prílohy č. 4 SLA Zmluvy „</w:t>
      </w:r>
      <w:r w:rsidRPr="00025077">
        <w:rPr>
          <w:rFonts w:ascii="Times New Roman" w:hAnsi="Times New Roman" w:cs="Times New Roman"/>
          <w:b/>
          <w:i/>
          <w:iCs/>
        </w:rPr>
        <w:t>Cenová kalkulácia pre poskytovanie Objednávkových služieb</w:t>
      </w:r>
      <w:r w:rsidRPr="007A2241">
        <w:rPr>
          <w:rFonts w:ascii="Times New Roman" w:hAnsi="Times New Roman" w:cs="Times New Roman"/>
          <w:bCs/>
        </w:rPr>
        <w:t>”, vypracovaná na základe “</w:t>
      </w:r>
      <w:r w:rsidRPr="00025077">
        <w:rPr>
          <w:rFonts w:ascii="Times New Roman" w:hAnsi="Times New Roman" w:cs="Times New Roman"/>
          <w:b/>
          <w:i/>
          <w:iCs/>
        </w:rPr>
        <w:t>Formulára požiadavky na zmenu</w:t>
      </w:r>
      <w:r w:rsidRPr="007A2241">
        <w:rPr>
          <w:rFonts w:ascii="Times New Roman" w:hAnsi="Times New Roman" w:cs="Times New Roman"/>
          <w:bCs/>
        </w:rPr>
        <w:t xml:space="preserve">” podľa Prílohy č. 3 SLA Zmluvy, </w:t>
      </w:r>
    </w:p>
    <w:p w14:paraId="1BAA4265"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Človekohodina</w:t>
      </w:r>
      <w:r w:rsidRPr="006259A9">
        <w:rPr>
          <w:rFonts w:ascii="Times New Roman" w:hAnsi="Times New Roman" w:cs="Times New Roman"/>
          <w:bCs/>
        </w:rPr>
        <w:t xml:space="preserve">“ – je merná jednotka pre vykazovanie prácnosti, za ktorú sa považuje 1 (jedna) pracovná hodina (60 minút) jedného pracovníka Poskytovateľa. Najmenšia jednotka fakturácie podľa tejto SLA Zmluvy je 0,5 Človekohodiny (30 minút), </w:t>
      </w:r>
    </w:p>
    <w:p w14:paraId="6DC1EBBD"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Človekodeň</w:t>
      </w:r>
      <w:r w:rsidRPr="006259A9">
        <w:rPr>
          <w:rFonts w:ascii="Times New Roman" w:hAnsi="Times New Roman" w:cs="Times New Roman"/>
          <w:bCs/>
        </w:rPr>
        <w:t xml:space="preserve">“ alebo „MD“ – je merná jednotka pre vykazovanie prácnosti, za ktorú sa považuje 8 (osem) Človekohodín, </w:t>
      </w:r>
    </w:p>
    <w:p w14:paraId="437DA3B3" w14:textId="3B674F33"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4C6C02">
        <w:rPr>
          <w:rFonts w:ascii="Times New Roman" w:hAnsi="Times New Roman" w:cs="Times New Roman"/>
          <w:b/>
          <w:bCs/>
        </w:rPr>
        <w:lastRenderedPageBreak/>
        <w:t>Čas fixácie</w:t>
      </w:r>
      <w:r w:rsidRPr="006259A9">
        <w:rPr>
          <w:rFonts w:ascii="Times New Roman" w:hAnsi="Times New Roman" w:cs="Times New Roman"/>
          <w:bCs/>
        </w:rPr>
        <w:t xml:space="preserve"> – Fix Time - maximálny prípustný čas od nahlásenia Vady alebo Incidentu, počas ktorého Vada alebo Incident musia byť odstránené a funkčnosť IS musí byť obnovená na úroveň pred vznikom Vady alebo Incidentu. Do Času fixácie sa nezapočítava čas neposkytnutia súčinnosti nevyhnutnej na odstránenie Vady alebo Incidentu zo strany Objednávateľa. Čas fixácie je pre jednotlivé kategórie Vád alebo Incidentov uvedený v Prílohe č. 1 tejto </w:t>
      </w:r>
      <w:r w:rsidR="00EA2A54">
        <w:rPr>
          <w:rFonts w:ascii="Times New Roman" w:hAnsi="Times New Roman" w:cs="Times New Roman"/>
          <w:bCs/>
        </w:rPr>
        <w:t xml:space="preserve">SLA </w:t>
      </w:r>
      <w:r w:rsidRPr="006259A9">
        <w:rPr>
          <w:rFonts w:ascii="Times New Roman" w:hAnsi="Times New Roman" w:cs="Times New Roman"/>
          <w:bCs/>
        </w:rPr>
        <w:t xml:space="preserve">Zmluvy, </w:t>
      </w:r>
    </w:p>
    <w:p w14:paraId="45FDF58D" w14:textId="7F70F024" w:rsidR="006259A9" w:rsidRPr="007A2241" w:rsidRDefault="006259A9" w:rsidP="0099727E">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4C6C02">
        <w:rPr>
          <w:rFonts w:ascii="Times New Roman" w:hAnsi="Times New Roman" w:cs="Times New Roman"/>
          <w:b/>
          <w:bCs/>
        </w:rPr>
        <w:t>Čas odozvy</w:t>
      </w:r>
      <w:r w:rsidRPr="007A2241">
        <w:rPr>
          <w:rFonts w:ascii="Times New Roman" w:hAnsi="Times New Roman" w:cs="Times New Roman"/>
          <w:bCs/>
        </w:rPr>
        <w:t xml:space="preserve"> – Response time- - maximálny prípustný čas od nahlásenia Vady, alebo Incidentu Objednávateľom, počas ktorého je Poskytovateľ povinný reagovať, v rámci poskytovania Paušálnych služieb podľa tejto </w:t>
      </w:r>
      <w:r w:rsidR="00EA2A54">
        <w:rPr>
          <w:rFonts w:ascii="Times New Roman" w:hAnsi="Times New Roman" w:cs="Times New Roman"/>
          <w:bCs/>
        </w:rPr>
        <w:t xml:space="preserve">SLA </w:t>
      </w:r>
      <w:r w:rsidRPr="007A2241">
        <w:rPr>
          <w:rFonts w:ascii="Times New Roman" w:hAnsi="Times New Roman" w:cs="Times New Roman"/>
          <w:bCs/>
        </w:rPr>
        <w:t xml:space="preserve">Zmluvy, na nahlásenie Vady, alebo Incidentu zo strany Objednávateľa, t. j. v rámci tohto času musí Poskytovateľ potvrdiť Objednávateľovi prevzatie riešenia Objednávateľom nahlásenej Vady, alebo Incidentu. Čas odozvy je pre jednotlivé kategórie Vád a Incidentov uvedený v Prílohe č. 1 tejto </w:t>
      </w:r>
      <w:r w:rsidR="00EA2A54">
        <w:rPr>
          <w:rFonts w:ascii="Times New Roman" w:hAnsi="Times New Roman" w:cs="Times New Roman"/>
          <w:bCs/>
        </w:rPr>
        <w:t xml:space="preserve">SLA </w:t>
      </w:r>
      <w:r w:rsidRPr="007A2241">
        <w:rPr>
          <w:rFonts w:ascii="Times New Roman" w:hAnsi="Times New Roman" w:cs="Times New Roman"/>
          <w:bCs/>
        </w:rPr>
        <w:t xml:space="preserve">Zmluvy, </w:t>
      </w:r>
    </w:p>
    <w:p w14:paraId="3AC1EECD"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Dôverné informácie</w:t>
      </w:r>
      <w:r w:rsidRPr="006259A9">
        <w:rPr>
          <w:rFonts w:ascii="Times New Roman" w:hAnsi="Times New Roman" w:cs="Times New Roman"/>
          <w:bCs/>
        </w:rPr>
        <w:t xml:space="preserve">" – sú akékoľvek informácie v ústnej, písomnej, obrazovej, zvukovej alebo inej podobe, ktoré sú poskytnuté Zmluvnej strane, získané Zmluvnou stranou, alebo s ktorými sa Zmluvná strana oboznámi v súvislosti s plnením predmetu SLA Zmluvy pred nadobudnutím platnosti a účinnosti SLA Zmluvy a tiež počas jej platnosti a účinnosti, najmä informácie: </w:t>
      </w:r>
    </w:p>
    <w:p w14:paraId="3CF2FA60"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týkajúce sa Zmluvnej strany, najmä informácie o jej činnosti, štruktúre, hospodárskych výsledkoch,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alebo </w:t>
      </w:r>
    </w:p>
    <w:p w14:paraId="507C0ECA"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týkajúce sa IS NICL ako informačného systému verejnej správy, najmä informácie o jeho infraštruktúre, funkčných, výkonnostných, bezpečnostných a iných vlastností a parametrov, ako aj údajov v ňom spracúvaných, alebo </w:t>
      </w:r>
    </w:p>
    <w:p w14:paraId="42503406"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týkajúce sa koncových užívateľov IS NICL, alebo </w:t>
      </w:r>
    </w:p>
    <w:p w14:paraId="19E89F73"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pre ktoré je všeobecne záväznými právnymi predpismi Slovenskej republiky alebo všeobecne záväznými predpismi, ktorými je Slovenská republika viazaná stanovený osobitný režim nakladania, najmä ochrana osobných údajov, ochrana utajovaných skutočností, obchodné tajomstvo, bankové tajomstvo, telekomunikačné tajomstvo, daňové tajomstvo, </w:t>
      </w:r>
    </w:p>
    <w:p w14:paraId="0C39CD6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GDPR</w:t>
      </w:r>
      <w:r w:rsidRPr="006259A9">
        <w:rPr>
          <w:rFonts w:ascii="Times New Roman" w:hAnsi="Times New Roman" w:cs="Times New Roman"/>
          <w:bCs/>
        </w:rPr>
        <w:t xml:space="preserve">“ – je nariadenie Európskeho parlamentu a Rady (EÚ) 2016/679 z 27. apríla 2016 o ochrane fyzických osôb pri spracúvaní osobných údajov a o voľnom pohybe takýchto údajov, ktorým sa zrušuje smernica 95/46/ES (všeobecné nariadenie o ochrane údajov), </w:t>
      </w:r>
    </w:p>
    <w:p w14:paraId="2088CA7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w:t>
      </w:r>
      <w:r w:rsidRPr="004C6C02">
        <w:rPr>
          <w:rFonts w:ascii="Times New Roman" w:hAnsi="Times New Roman" w:cs="Times New Roman"/>
          <w:b/>
          <w:bCs/>
        </w:rPr>
        <w:t>IT infraštruktúra</w:t>
      </w:r>
      <w:r w:rsidRPr="006259A9">
        <w:rPr>
          <w:rFonts w:ascii="Times New Roman" w:hAnsi="Times New Roman" w:cs="Times New Roman"/>
          <w:bCs/>
        </w:rPr>
        <w:t xml:space="preserve">“ – predstavuje súbor HW, sieťových komponentov, ich sieťovej konfigurácie, cloudových služieb, súbor softvérových komponentov tretích strán, ktoré sú inštalované na HW prostriedkoch a vytvárajú prostredie pre fungovanie IS NICL, </w:t>
      </w:r>
    </w:p>
    <w:p w14:paraId="3ACC3B54" w14:textId="5A2A98E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IS NICL</w:t>
      </w:r>
      <w:r w:rsidR="004C6C02">
        <w:rPr>
          <w:rFonts w:ascii="Times New Roman" w:hAnsi="Times New Roman" w:cs="Times New Roman"/>
          <w:bCs/>
        </w:rPr>
        <w:t xml:space="preserve">“ </w:t>
      </w:r>
      <w:r w:rsidRPr="006259A9">
        <w:rPr>
          <w:rFonts w:ascii="Times New Roman" w:hAnsi="Times New Roman" w:cs="Times New Roman"/>
          <w:bCs/>
        </w:rPr>
        <w:t>– informačný systém Elektronický národný integrovaný cestovný lístok</w:t>
      </w:r>
      <w:r w:rsidR="00EA2A54">
        <w:rPr>
          <w:rFonts w:ascii="Times New Roman" w:hAnsi="Times New Roman" w:cs="Times New Roman"/>
          <w:bCs/>
        </w:rPr>
        <w:t xml:space="preserve"> </w:t>
      </w:r>
    </w:p>
    <w:p w14:paraId="480CE845" w14:textId="259ED76B"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IS Poskytovateľa</w:t>
      </w:r>
      <w:r w:rsidRPr="006259A9">
        <w:rPr>
          <w:rFonts w:ascii="Times New Roman" w:hAnsi="Times New Roman" w:cs="Times New Roman"/>
          <w:bCs/>
        </w:rPr>
        <w:t xml:space="preserve">“ – znamená informačný systém riadenia Incidentov a Vád, </w:t>
      </w:r>
      <w:r w:rsidR="00EA2A54">
        <w:rPr>
          <w:rFonts w:ascii="Times New Roman" w:hAnsi="Times New Roman" w:cs="Times New Roman"/>
          <w:bCs/>
        </w:rPr>
        <w:t>p</w:t>
      </w:r>
      <w:r w:rsidRPr="006259A9">
        <w:rPr>
          <w:rFonts w:ascii="Times New Roman" w:hAnsi="Times New Roman" w:cs="Times New Roman"/>
          <w:bCs/>
        </w:rPr>
        <w:t xml:space="preserve">revádzkovaný </w:t>
      </w:r>
      <w:r w:rsidR="00EA2A54">
        <w:rPr>
          <w:rFonts w:ascii="Times New Roman" w:hAnsi="Times New Roman" w:cs="Times New Roman"/>
          <w:bCs/>
        </w:rPr>
        <w:t xml:space="preserve">v </w:t>
      </w:r>
      <w:r w:rsidRPr="006259A9">
        <w:rPr>
          <w:rFonts w:ascii="Times New Roman" w:hAnsi="Times New Roman" w:cs="Times New Roman"/>
          <w:bCs/>
        </w:rPr>
        <w:t>prostredí Poskytovateľa a sprístupnený Oprávneným osobám Objednávateľa,</w:t>
      </w:r>
    </w:p>
    <w:p w14:paraId="32378858" w14:textId="77777777" w:rsid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Komponent</w:t>
      </w:r>
      <w:r w:rsidRPr="006259A9">
        <w:rPr>
          <w:rFonts w:ascii="Times New Roman" w:hAnsi="Times New Roman" w:cs="Times New Roman"/>
          <w:bCs/>
        </w:rPr>
        <w:t>“ – je každý nový alebo zmenený produkt, program, softvér, či funkčnosť, ktorý Poskytovateľ nainštaluje, nakonfiguruje, naprogramuje alebo nastaví v IS NICL na základe Objednávky v rámci Rozvoja IS NICL,</w:t>
      </w:r>
    </w:p>
    <w:p w14:paraId="0A9957B7" w14:textId="3E0B18EB" w:rsidR="003A246A" w:rsidRPr="00025077" w:rsidRDefault="003A246A" w:rsidP="00025077">
      <w:pPr>
        <w:pStyle w:val="ListParagraph"/>
        <w:numPr>
          <w:ilvl w:val="3"/>
          <w:numId w:val="4"/>
        </w:numPr>
        <w:tabs>
          <w:tab w:val="clear" w:pos="1800"/>
          <w:tab w:val="num" w:pos="1276"/>
        </w:tabs>
        <w:spacing w:before="240" w:after="240"/>
        <w:ind w:left="1276" w:hanging="567"/>
        <w:contextualSpacing w:val="0"/>
        <w:jc w:val="both"/>
        <w:rPr>
          <w:rFonts w:ascii="Times New Roman" w:hAnsi="Times New Roman" w:cs="Times New Roman"/>
          <w:bCs/>
        </w:rPr>
      </w:pPr>
      <w:r w:rsidRPr="00B4694E">
        <w:rPr>
          <w:rFonts w:ascii="Times New Roman" w:hAnsi="Times New Roman" w:cs="Times New Roman"/>
          <w:b/>
        </w:rPr>
        <w:t xml:space="preserve">„Konflikt záujmov“ </w:t>
      </w:r>
      <w:r w:rsidRPr="00B4694E">
        <w:rPr>
          <w:rFonts w:ascii="Times New Roman" w:hAnsi="Times New Roman" w:cs="Times New Roman"/>
          <w:bCs/>
        </w:rPr>
        <w:t>je definovaný v § 24 zákona č. 368/2021 Z. z. o o mechanizme na podporu obnovy a odolnosti a o zmene a doplnení niektorých zákonov v znení neskorších predpisov.</w:t>
      </w:r>
    </w:p>
    <w:p w14:paraId="17765351" w14:textId="1B81517C"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Incident</w:t>
      </w:r>
      <w:r w:rsidRPr="006259A9">
        <w:rPr>
          <w:rFonts w:ascii="Times New Roman" w:hAnsi="Times New Roman" w:cs="Times New Roman"/>
          <w:bCs/>
        </w:rPr>
        <w:t xml:space="preserve">“ - incident je stav, pri ktorom dôjde k neplánovanému prerušeniu alebo degradácii funkcionalít IS definovaných v dokumentácii k Informačnému systému (vrátane detailnej funkčnej špecifikácie) a tiež v tejto SLA Zmluve vo vzťahu k zmenám a doplneniam, o ktoré bude IS upravený na základe Rozvoja IS podľa tejto Zmluvy. Incident môže byť podľa svojej povahy a závažnosti kategorizovaný ako Kritický incident, Vážny incident alebo Bežný incident, pričom na kategorizáciu povahy a závažnosti Incidentov podľa tejto </w:t>
      </w:r>
      <w:r w:rsidR="00EA2A54">
        <w:rPr>
          <w:rFonts w:ascii="Times New Roman" w:hAnsi="Times New Roman" w:cs="Times New Roman"/>
          <w:bCs/>
        </w:rPr>
        <w:t xml:space="preserve">SLA </w:t>
      </w:r>
      <w:r w:rsidRPr="006259A9">
        <w:rPr>
          <w:rFonts w:ascii="Times New Roman" w:hAnsi="Times New Roman" w:cs="Times New Roman"/>
          <w:bCs/>
        </w:rPr>
        <w:t xml:space="preserve">Zmluvy a definíciu Kritického incidentu, Vážneho incidentu a Bežného incidentu podľa tejto </w:t>
      </w:r>
      <w:r w:rsidR="00EA2A54">
        <w:rPr>
          <w:rFonts w:ascii="Times New Roman" w:hAnsi="Times New Roman" w:cs="Times New Roman"/>
          <w:bCs/>
        </w:rPr>
        <w:t xml:space="preserve">SLA </w:t>
      </w:r>
      <w:r w:rsidRPr="006259A9">
        <w:rPr>
          <w:rFonts w:ascii="Times New Roman" w:hAnsi="Times New Roman" w:cs="Times New Roman"/>
          <w:bCs/>
        </w:rPr>
        <w:t xml:space="preserve">Zmluvy sa primerane použijú definície Kritickej vady, Vážnej vady a Bežnej vady uvedené nižšie v tomto článku Zmluvy. </w:t>
      </w:r>
    </w:p>
    <w:p w14:paraId="3166F882" w14:textId="58983764" w:rsidR="006259A9" w:rsidRPr="006259A9" w:rsidRDefault="007A2241"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Pr>
          <w:rFonts w:ascii="Times New Roman" w:hAnsi="Times New Roman" w:cs="Times New Roman"/>
          <w:bCs/>
        </w:rPr>
        <w:t>„</w:t>
      </w:r>
      <w:r w:rsidR="006259A9" w:rsidRPr="004C6C02">
        <w:rPr>
          <w:rFonts w:ascii="Times New Roman" w:hAnsi="Times New Roman" w:cs="Times New Roman"/>
          <w:b/>
          <w:bCs/>
        </w:rPr>
        <w:t>Vada</w:t>
      </w:r>
      <w:r>
        <w:rPr>
          <w:rFonts w:ascii="Times New Roman" w:hAnsi="Times New Roman" w:cs="Times New Roman"/>
          <w:bCs/>
        </w:rPr>
        <w:t>“</w:t>
      </w:r>
      <w:r w:rsidR="006259A9" w:rsidRPr="006259A9">
        <w:rPr>
          <w:rFonts w:ascii="Times New Roman" w:hAnsi="Times New Roman" w:cs="Times New Roman"/>
          <w:bCs/>
        </w:rPr>
        <w:t xml:space="preserve"> alebo „</w:t>
      </w:r>
      <w:r w:rsidR="006259A9" w:rsidRPr="004C6C02">
        <w:rPr>
          <w:rFonts w:ascii="Times New Roman" w:hAnsi="Times New Roman" w:cs="Times New Roman"/>
          <w:b/>
          <w:bCs/>
        </w:rPr>
        <w:t>Defekt</w:t>
      </w:r>
      <w:r w:rsidR="006259A9" w:rsidRPr="006259A9">
        <w:rPr>
          <w:rFonts w:ascii="Times New Roman" w:hAnsi="Times New Roman" w:cs="Times New Roman"/>
          <w:bCs/>
        </w:rPr>
        <w:t>“ - je nesúlad medzi skutočným stavom funkčnosti dodaného Komponentu a medzi funkčnými špecifikáciami Komponentu uvedenými v príslušnej potvrdenej objednávke a jej prílohách a/alebo funkčnými špecifikáciami na IS NICL, uvedenými v dokumentácii k IS NICL (vrátane detailnej funkčnej špecifikácie) a môže spôsobiť obmedzenie alebo znemožnenie funkčnosti IS alebo jeho časti, na účely na ktoré bol IS</w:t>
      </w:r>
      <w:r w:rsidR="00EA2A54">
        <w:rPr>
          <w:rFonts w:ascii="Times New Roman" w:hAnsi="Times New Roman" w:cs="Times New Roman"/>
          <w:bCs/>
        </w:rPr>
        <w:t xml:space="preserve"> NICL</w:t>
      </w:r>
      <w:r w:rsidR="006259A9" w:rsidRPr="006259A9">
        <w:rPr>
          <w:rFonts w:ascii="Times New Roman" w:hAnsi="Times New Roman" w:cs="Times New Roman"/>
          <w:bCs/>
        </w:rPr>
        <w:t xml:space="preserve">, resp. tieto jeho časti zhotovené. Poskytovateľ zodpovedá za vady (komponentu) v čase jeho odovzdania Objednávateľovi. Vada je kategorizovaná ako Vada kategórie A, Vada kategórie B alebo Vada kategórie C, alebo v množnom čísle viacero takýchto odchýlok spolu. </w:t>
      </w:r>
    </w:p>
    <w:p w14:paraId="565861E6" w14:textId="07A35D7A"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4C6C02">
        <w:rPr>
          <w:rFonts w:ascii="Times New Roman" w:hAnsi="Times New Roman" w:cs="Times New Roman"/>
          <w:b/>
          <w:bCs/>
        </w:rPr>
        <w:t>Vada kategórie A alebo Kritická vada</w:t>
      </w:r>
      <w:r w:rsidRPr="006259A9">
        <w:rPr>
          <w:rFonts w:ascii="Times New Roman" w:hAnsi="Times New Roman" w:cs="Times New Roman"/>
          <w:bCs/>
        </w:rPr>
        <w:t xml:space="preserve"> -  Vada, ktorá sa prejavuje výpadkom alebo nedostupnosťou alebo chybovým stavom funkčnosti IS </w:t>
      </w:r>
      <w:r w:rsidR="00025077">
        <w:rPr>
          <w:rFonts w:ascii="Times New Roman" w:hAnsi="Times New Roman" w:cs="Times New Roman"/>
          <w:bCs/>
        </w:rPr>
        <w:t xml:space="preserve">NICL </w:t>
      </w:r>
      <w:r w:rsidRPr="006259A9">
        <w:rPr>
          <w:rFonts w:ascii="Times New Roman" w:hAnsi="Times New Roman" w:cs="Times New Roman"/>
          <w:bCs/>
        </w:rPr>
        <w:t>samotného alebo spôsobuje výpadok u iných informačných systémov priamo integrovaných s IS</w:t>
      </w:r>
      <w:r w:rsidR="00025077">
        <w:rPr>
          <w:rFonts w:ascii="Times New Roman" w:hAnsi="Times New Roman" w:cs="Times New Roman"/>
          <w:bCs/>
        </w:rPr>
        <w:t xml:space="preserve"> NICL</w:t>
      </w:r>
      <w:r w:rsidRPr="006259A9">
        <w:rPr>
          <w:rFonts w:ascii="Times New Roman" w:hAnsi="Times New Roman" w:cs="Times New Roman"/>
          <w:bCs/>
        </w:rPr>
        <w:t xml:space="preserve">. Odstránenie Vady nie je možné dočasne zabezpečiť náhradným riešením Poskytovateľa ani organizačným opatrením Objednávateľa navrhnutého Poskytovateľom. Odstránenie Vady nesmie mať negatívny vplyv na konzistenciu a </w:t>
      </w:r>
      <w:r w:rsidRPr="006259A9">
        <w:rPr>
          <w:rFonts w:ascii="Times New Roman" w:hAnsi="Times New Roman" w:cs="Times New Roman"/>
          <w:bCs/>
        </w:rPr>
        <w:lastRenderedPageBreak/>
        <w:t xml:space="preserve">integritu dát a výsledky ich spracovania v prostrediach IS </w:t>
      </w:r>
      <w:r w:rsidR="00025077">
        <w:rPr>
          <w:rFonts w:ascii="Times New Roman" w:hAnsi="Times New Roman" w:cs="Times New Roman"/>
          <w:bCs/>
        </w:rPr>
        <w:t xml:space="preserve">NICL </w:t>
      </w:r>
      <w:r w:rsidRPr="006259A9">
        <w:rPr>
          <w:rFonts w:ascii="Times New Roman" w:hAnsi="Times New Roman" w:cs="Times New Roman"/>
          <w:bCs/>
        </w:rPr>
        <w:t>alebo v iných informačných systémoch Objednávateľa priamo integrovaných na IS</w:t>
      </w:r>
      <w:r w:rsidR="00025077">
        <w:rPr>
          <w:rFonts w:ascii="Times New Roman" w:hAnsi="Times New Roman" w:cs="Times New Roman"/>
          <w:bCs/>
        </w:rPr>
        <w:t xml:space="preserve"> NICL </w:t>
      </w:r>
      <w:r w:rsidRPr="006259A9">
        <w:rPr>
          <w:rFonts w:ascii="Times New Roman" w:hAnsi="Times New Roman" w:cs="Times New Roman"/>
          <w:bCs/>
        </w:rPr>
        <w:t xml:space="preserve">; za Vadu kategórie A môžu byť tiež považované viaceré Vady kategórie B a/alebo Vady kategórie C, ktoré sa objavia súčasne, ak kombinácia týchto Vád má rovnaký efekt ako Kritická vada. </w:t>
      </w:r>
    </w:p>
    <w:p w14:paraId="17B0AA1F" w14:textId="3F0782BC"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4C6C02">
        <w:rPr>
          <w:rFonts w:ascii="Times New Roman" w:hAnsi="Times New Roman" w:cs="Times New Roman"/>
          <w:b/>
          <w:bCs/>
        </w:rPr>
        <w:t>Vada kategórie B alebo Vážna vada</w:t>
      </w:r>
      <w:r w:rsidRPr="006259A9">
        <w:rPr>
          <w:rFonts w:ascii="Times New Roman" w:hAnsi="Times New Roman" w:cs="Times New Roman"/>
          <w:bCs/>
        </w:rPr>
        <w:t>: Vada, ktorá sa prejavuje výpadkom alebo nedostupnosťou alebo chybovým stavom funkčnosti časti IS</w:t>
      </w:r>
      <w:r w:rsidR="00025077">
        <w:rPr>
          <w:rFonts w:ascii="Times New Roman" w:hAnsi="Times New Roman" w:cs="Times New Roman"/>
          <w:bCs/>
        </w:rPr>
        <w:t xml:space="preserve"> NICL</w:t>
      </w:r>
      <w:r w:rsidRPr="006259A9">
        <w:rPr>
          <w:rFonts w:ascii="Times New Roman" w:hAnsi="Times New Roman" w:cs="Times New Roman"/>
          <w:bCs/>
        </w:rPr>
        <w:t xml:space="preserve"> samotného alebo spôsobuje výpadok u iných informačných systémov priamo integrovaných s IS </w:t>
      </w:r>
      <w:r w:rsidR="00025077">
        <w:rPr>
          <w:rFonts w:ascii="Times New Roman" w:hAnsi="Times New Roman" w:cs="Times New Roman"/>
          <w:bCs/>
        </w:rPr>
        <w:t xml:space="preserve">NICL </w:t>
      </w:r>
      <w:r w:rsidRPr="006259A9">
        <w:rPr>
          <w:rFonts w:ascii="Times New Roman" w:hAnsi="Times New Roman" w:cs="Times New Roman"/>
          <w:bCs/>
        </w:rPr>
        <w:t>alebo ich funkčnosti, ktorá obmedzuje prevádzku alebo používanie IS</w:t>
      </w:r>
      <w:r w:rsidR="00025077">
        <w:rPr>
          <w:rFonts w:ascii="Times New Roman" w:hAnsi="Times New Roman" w:cs="Times New Roman"/>
          <w:bCs/>
        </w:rPr>
        <w:t xml:space="preserve"> NICL</w:t>
      </w:r>
      <w:r w:rsidRPr="006259A9">
        <w:rPr>
          <w:rFonts w:ascii="Times New Roman" w:hAnsi="Times New Roman" w:cs="Times New Roman"/>
          <w:bCs/>
        </w:rPr>
        <w:t xml:space="preserve"> alebo jeho časti. Vadou kategórie B je aj Vada, ktorá výrazne ovplyvňuje riadne použitie dodaného Komponentu, celého IS</w:t>
      </w:r>
      <w:r w:rsidR="00025077">
        <w:rPr>
          <w:rFonts w:ascii="Times New Roman" w:hAnsi="Times New Roman" w:cs="Times New Roman"/>
          <w:bCs/>
        </w:rPr>
        <w:t xml:space="preserve"> NICL</w:t>
      </w:r>
      <w:r w:rsidRPr="006259A9">
        <w:rPr>
          <w:rFonts w:ascii="Times New Roman" w:hAnsi="Times New Roman" w:cs="Times New Roman"/>
          <w:bCs/>
        </w:rPr>
        <w:t>, alebo samostatnej, jednoznačne rozoznateľnej časti IS</w:t>
      </w:r>
      <w:r w:rsidR="00025077">
        <w:rPr>
          <w:rFonts w:ascii="Times New Roman" w:hAnsi="Times New Roman" w:cs="Times New Roman"/>
          <w:bCs/>
        </w:rPr>
        <w:t xml:space="preserve"> NICL</w:t>
      </w:r>
      <w:r w:rsidRPr="006259A9">
        <w:rPr>
          <w:rFonts w:ascii="Times New Roman" w:hAnsi="Times New Roman" w:cs="Times New Roman"/>
          <w:bCs/>
        </w:rPr>
        <w:t>, na účely na ktoré bol IS</w:t>
      </w:r>
      <w:r w:rsidR="00025077">
        <w:rPr>
          <w:rFonts w:ascii="Times New Roman" w:hAnsi="Times New Roman" w:cs="Times New Roman"/>
          <w:bCs/>
        </w:rPr>
        <w:t xml:space="preserve"> NICL</w:t>
      </w:r>
      <w:r w:rsidRPr="006259A9">
        <w:rPr>
          <w:rFonts w:ascii="Times New Roman" w:hAnsi="Times New Roman" w:cs="Times New Roman"/>
          <w:bCs/>
        </w:rPr>
        <w:t>, resp. tieto jeho časti zhotovené, a to v takom rozsahu, že používanie dodaného Komponentu, celého IS</w:t>
      </w:r>
      <w:r w:rsidR="00025077">
        <w:rPr>
          <w:rFonts w:ascii="Times New Roman" w:hAnsi="Times New Roman" w:cs="Times New Roman"/>
          <w:bCs/>
        </w:rPr>
        <w:t xml:space="preserve"> NICL</w:t>
      </w:r>
      <w:r w:rsidRPr="006259A9">
        <w:rPr>
          <w:rFonts w:ascii="Times New Roman" w:hAnsi="Times New Roman" w:cs="Times New Roman"/>
          <w:bCs/>
        </w:rPr>
        <w:t>, resp. jeho samostatnej, jednoznačne rozoznateľnej časti v každodenných operáciách vedie k podstatnej dodatočnej práci v porovnaní s použitím IS</w:t>
      </w:r>
      <w:r w:rsidR="00025077">
        <w:rPr>
          <w:rFonts w:ascii="Times New Roman" w:hAnsi="Times New Roman" w:cs="Times New Roman"/>
          <w:bCs/>
        </w:rPr>
        <w:t xml:space="preserve"> NICL</w:t>
      </w:r>
      <w:r w:rsidRPr="006259A9">
        <w:rPr>
          <w:rFonts w:ascii="Times New Roman" w:hAnsi="Times New Roman" w:cs="Times New Roman"/>
          <w:bCs/>
        </w:rPr>
        <w:t xml:space="preserve">, resp. jeho časti v každodenných operáciách bez takejto odchýlky, avšak nie je Vadou kategórie A. </w:t>
      </w:r>
    </w:p>
    <w:p w14:paraId="6F7B1A83" w14:textId="65625949" w:rsidR="006259A9" w:rsidRPr="006259A9" w:rsidRDefault="006259A9" w:rsidP="007A2241">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bCs/>
        </w:rPr>
        <w:t>Odstránenie Vady je možné dočasne zabezpečiť náhradným riešením Poskytovateľa alebo organizačným opatrením Objednávateľa navrhnutého Poskytovateľom, a to v lehote stanovenej pre náhradné riešenie. Odstránenie vady nesmie mať negatívny vplyv na konzistenciu a integritu dát a výsledky ich spracovania v prostrediach IS</w:t>
      </w:r>
      <w:r w:rsidR="00025077">
        <w:rPr>
          <w:rFonts w:ascii="Times New Roman" w:hAnsi="Times New Roman" w:cs="Times New Roman"/>
          <w:bCs/>
        </w:rPr>
        <w:t xml:space="preserve"> NICL</w:t>
      </w:r>
      <w:r w:rsidRPr="006259A9">
        <w:rPr>
          <w:rFonts w:ascii="Times New Roman" w:hAnsi="Times New Roman" w:cs="Times New Roman"/>
          <w:bCs/>
        </w:rPr>
        <w:t xml:space="preserve"> alebo v iných informačných systémoch Objednávateľa priamo integrovaných na IS</w:t>
      </w:r>
      <w:r w:rsidR="00025077">
        <w:rPr>
          <w:rFonts w:ascii="Times New Roman" w:hAnsi="Times New Roman" w:cs="Times New Roman"/>
          <w:bCs/>
        </w:rPr>
        <w:t xml:space="preserve"> NICL</w:t>
      </w:r>
      <w:r w:rsidRPr="006259A9">
        <w:rPr>
          <w:rFonts w:ascii="Times New Roman" w:hAnsi="Times New Roman" w:cs="Times New Roman"/>
          <w:bCs/>
        </w:rPr>
        <w:t xml:space="preserve">. </w:t>
      </w:r>
    </w:p>
    <w:p w14:paraId="60B4F6B8" w14:textId="5A5E30C4"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4C6C02">
        <w:rPr>
          <w:rFonts w:ascii="Times New Roman" w:hAnsi="Times New Roman" w:cs="Times New Roman"/>
          <w:b/>
          <w:bCs/>
        </w:rPr>
        <w:t>Vada kategórie C alebo Bežná vada</w:t>
      </w:r>
      <w:r w:rsidRPr="006259A9">
        <w:rPr>
          <w:rFonts w:ascii="Times New Roman" w:hAnsi="Times New Roman" w:cs="Times New Roman"/>
          <w:bCs/>
        </w:rPr>
        <w:t>: Vada, ktorá neovplyvní výrazne funkčnosť, použitie, prevádzku, údržbu alebo ďalší vývoj IS</w:t>
      </w:r>
      <w:r w:rsidR="006E072A">
        <w:rPr>
          <w:rFonts w:ascii="Times New Roman" w:hAnsi="Times New Roman" w:cs="Times New Roman"/>
          <w:bCs/>
        </w:rPr>
        <w:t xml:space="preserve"> NICL</w:t>
      </w:r>
      <w:r w:rsidRPr="006259A9">
        <w:rPr>
          <w:rFonts w:ascii="Times New Roman" w:hAnsi="Times New Roman" w:cs="Times New Roman"/>
          <w:bCs/>
        </w:rPr>
        <w:t xml:space="preserve"> a nie je Vadou kategórie A, ani Vadou kategórie B. </w:t>
      </w:r>
    </w:p>
    <w:p w14:paraId="1969D6AD" w14:textId="77777777" w:rsidR="006259A9" w:rsidRPr="007A2241" w:rsidRDefault="006259A9" w:rsidP="00500C4F">
      <w:pPr>
        <w:pStyle w:val="ListParagraph"/>
        <w:numPr>
          <w:ilvl w:val="3"/>
          <w:numId w:val="4"/>
        </w:numPr>
        <w:tabs>
          <w:tab w:val="clear" w:pos="1800"/>
        </w:tabs>
        <w:spacing w:before="240" w:after="240" w:line="276" w:lineRule="auto"/>
        <w:ind w:left="1276" w:hanging="567"/>
        <w:contextualSpacing w:val="0"/>
        <w:jc w:val="both"/>
        <w:rPr>
          <w:rFonts w:ascii="Times New Roman" w:hAnsi="Times New Roman" w:cs="Times New Roman"/>
          <w:bCs/>
        </w:rPr>
      </w:pPr>
      <w:r w:rsidRPr="007A2241">
        <w:rPr>
          <w:rFonts w:ascii="Times New Roman" w:hAnsi="Times New Roman" w:cs="Times New Roman"/>
          <w:bCs/>
        </w:rPr>
        <w:t>„</w:t>
      </w:r>
      <w:r w:rsidRPr="004C6C02">
        <w:rPr>
          <w:rFonts w:ascii="Times New Roman" w:hAnsi="Times New Roman" w:cs="Times New Roman"/>
          <w:b/>
          <w:bCs/>
        </w:rPr>
        <w:t>Metodika zabezpečenia</w:t>
      </w:r>
      <w:r w:rsidRPr="007A2241">
        <w:rPr>
          <w:rFonts w:ascii="Times New Roman" w:hAnsi="Times New Roman" w:cs="Times New Roman"/>
          <w:bCs/>
        </w:rPr>
        <w:t>“ – je Metodika pre systematické zabezpečenie organizácií verejnej správy v oblasti informačnej bezpečnosti (dostupná na</w:t>
      </w:r>
      <w:r w:rsidR="007A2241">
        <w:rPr>
          <w:rFonts w:ascii="Times New Roman" w:hAnsi="Times New Roman" w:cs="Times New Roman"/>
          <w:bCs/>
        </w:rPr>
        <w:t xml:space="preserve"> </w:t>
      </w:r>
      <w:r w:rsidRPr="007A2241">
        <w:rPr>
          <w:rFonts w:ascii="Times New Roman" w:hAnsi="Times New Roman" w:cs="Times New Roman"/>
          <w:bCs/>
        </w:rPr>
        <w:t>https://www.csirt.gov.sk/wp-content/uploads/2021/08/MetodikaZabezpeceniaIKT_v2.1.pdf, resp. dokument, ktorý ho nahradí,</w:t>
      </w:r>
    </w:p>
    <w:p w14:paraId="0C5D588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Obchodný zákonník</w:t>
      </w:r>
      <w:r w:rsidRPr="006259A9">
        <w:rPr>
          <w:rFonts w:ascii="Times New Roman" w:hAnsi="Times New Roman" w:cs="Times New Roman"/>
          <w:bCs/>
        </w:rPr>
        <w:t xml:space="preserve">“ – je zákon č. 513/1991 Zb. Obchodný zákonník v znení neskorších predpisov, </w:t>
      </w:r>
    </w:p>
    <w:p w14:paraId="741B11C8"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Objednávateľ</w:t>
      </w:r>
      <w:r w:rsidRPr="006259A9">
        <w:rPr>
          <w:rFonts w:ascii="Times New Roman" w:hAnsi="Times New Roman" w:cs="Times New Roman"/>
          <w:bCs/>
        </w:rPr>
        <w:t xml:space="preserve">“ – je verejný obstarávateľ uvedený v záhlaví tejto SLA Zmluvy, </w:t>
      </w:r>
    </w:p>
    <w:p w14:paraId="4D860976"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Objednávka</w:t>
      </w:r>
      <w:r w:rsidRPr="006259A9">
        <w:rPr>
          <w:rFonts w:ascii="Times New Roman" w:hAnsi="Times New Roman" w:cs="Times New Roman"/>
          <w:bCs/>
        </w:rPr>
        <w:t xml:space="preserve">“ – je požiadavka Objednávateľa na Rozvoj IS NICL, ktorej postup je definovaný v Prílohe č. 2 SLA Zmluvy, </w:t>
      </w:r>
    </w:p>
    <w:p w14:paraId="2A25CB9C" w14:textId="541510F5"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Objednávkové služby</w:t>
      </w:r>
      <w:r w:rsidRPr="006259A9">
        <w:rPr>
          <w:rFonts w:ascii="Times New Roman" w:hAnsi="Times New Roman" w:cs="Times New Roman"/>
          <w:bCs/>
        </w:rPr>
        <w:t xml:space="preserve">“ – sú definované v bode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_Ref178167891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3.4</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SLA Zmluvy, </w:t>
      </w:r>
    </w:p>
    <w:p w14:paraId="0700EE0D" w14:textId="58AE92BA"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w:t>
      </w:r>
      <w:r w:rsidRPr="004C6C02">
        <w:rPr>
          <w:rFonts w:ascii="Times New Roman" w:hAnsi="Times New Roman" w:cs="Times New Roman"/>
          <w:b/>
          <w:bCs/>
        </w:rPr>
        <w:t>Odovzdanie znalostí</w:t>
      </w:r>
      <w:r w:rsidRPr="006259A9">
        <w:rPr>
          <w:rFonts w:ascii="Times New Roman" w:hAnsi="Times New Roman" w:cs="Times New Roman"/>
          <w:bCs/>
        </w:rPr>
        <w:t xml:space="preserve">“ – je definované v bode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_Ref178168204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3.5</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SLA Zmluvy,</w:t>
      </w:r>
    </w:p>
    <w:p w14:paraId="49B91C0C" w14:textId="76019BC3" w:rsidR="006259A9" w:rsidRPr="007A2241" w:rsidRDefault="006259A9" w:rsidP="00A21D9D">
      <w:pPr>
        <w:pStyle w:val="ListParagraph"/>
        <w:numPr>
          <w:ilvl w:val="3"/>
          <w:numId w:val="4"/>
        </w:numPr>
        <w:tabs>
          <w:tab w:val="clear" w:pos="1800"/>
        </w:tabs>
        <w:spacing w:before="240" w:after="240" w:line="276" w:lineRule="auto"/>
        <w:ind w:left="1276" w:hanging="567"/>
        <w:contextualSpacing w:val="0"/>
        <w:jc w:val="both"/>
        <w:rPr>
          <w:rFonts w:ascii="Times New Roman" w:hAnsi="Times New Roman" w:cs="Times New Roman"/>
          <w:bCs/>
        </w:rPr>
      </w:pPr>
      <w:r w:rsidRPr="007A2241">
        <w:rPr>
          <w:rFonts w:ascii="Times New Roman" w:hAnsi="Times New Roman" w:cs="Times New Roman"/>
          <w:bCs/>
        </w:rPr>
        <w:t>„</w:t>
      </w:r>
      <w:r w:rsidRPr="004C6C02">
        <w:rPr>
          <w:rFonts w:ascii="Times New Roman" w:hAnsi="Times New Roman" w:cs="Times New Roman"/>
          <w:b/>
          <w:bCs/>
        </w:rPr>
        <w:t>Oprávnená osoba</w:t>
      </w:r>
      <w:r w:rsidRPr="007A2241">
        <w:rPr>
          <w:rFonts w:ascii="Times New Roman" w:hAnsi="Times New Roman" w:cs="Times New Roman"/>
          <w:bCs/>
        </w:rPr>
        <w:t xml:space="preserve">“ – je zástupca Zmluvnej strany, ktorej identifikačné údaje, vrátane rozsahu oprávnení oznámi Zmluvná strana druhej Zmluvnej strane v zmysle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_Ref178168298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14</w:t>
      </w:r>
      <w:r w:rsidR="0061708A">
        <w:rPr>
          <w:rFonts w:ascii="Times New Roman" w:hAnsi="Times New Roman" w:cs="Times New Roman"/>
          <w:bCs/>
        </w:rPr>
        <w:fldChar w:fldCharType="end"/>
      </w:r>
      <w:r w:rsidRPr="007A2241">
        <w:rPr>
          <w:rFonts w:ascii="Times New Roman" w:hAnsi="Times New Roman" w:cs="Times New Roman"/>
          <w:bCs/>
        </w:rPr>
        <w:t>, tejto SLA Zmluvy,</w:t>
      </w:r>
      <w:r w:rsidRPr="007A2241">
        <w:rPr>
          <w:rFonts w:ascii="Times New Roman" w:hAnsi="Times New Roman" w:cs="Times New Roman"/>
          <w:bCs/>
        </w:rPr>
        <w:tab/>
      </w:r>
    </w:p>
    <w:p w14:paraId="5D75E275" w14:textId="367F02EC"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Paušálne služby</w:t>
      </w:r>
      <w:r w:rsidRPr="006259A9">
        <w:rPr>
          <w:rFonts w:ascii="Times New Roman" w:hAnsi="Times New Roman" w:cs="Times New Roman"/>
          <w:bCs/>
        </w:rPr>
        <w:t xml:space="preserve">“ – sú uvedené v bode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_Ref178168215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3.3</w:t>
      </w:r>
      <w:r w:rsidR="0061708A">
        <w:rPr>
          <w:rFonts w:ascii="Times New Roman" w:hAnsi="Times New Roman" w:cs="Times New Roman"/>
          <w:bCs/>
        </w:rPr>
        <w:fldChar w:fldCharType="end"/>
      </w:r>
      <w:r w:rsidR="0061708A">
        <w:rPr>
          <w:rFonts w:ascii="Times New Roman" w:hAnsi="Times New Roman" w:cs="Times New Roman"/>
          <w:bCs/>
        </w:rPr>
        <w:t xml:space="preserve"> S</w:t>
      </w:r>
      <w:r w:rsidRPr="006259A9">
        <w:rPr>
          <w:rFonts w:ascii="Times New Roman" w:hAnsi="Times New Roman" w:cs="Times New Roman"/>
          <w:bCs/>
        </w:rPr>
        <w:t>LA Zmluvy,</w:t>
      </w:r>
    </w:p>
    <w:p w14:paraId="0E7D8424"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Poskytovateľ</w:t>
      </w:r>
      <w:r w:rsidRPr="006259A9">
        <w:rPr>
          <w:rFonts w:ascii="Times New Roman" w:hAnsi="Times New Roman" w:cs="Times New Roman"/>
          <w:bCs/>
        </w:rPr>
        <w:t xml:space="preserve">“ – je definovaný v záhlaví tejto SLA Zmluvy, </w:t>
      </w:r>
    </w:p>
    <w:p w14:paraId="00430032"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Projekt Odovzdania znalostí</w:t>
      </w:r>
      <w:r w:rsidRPr="006259A9">
        <w:rPr>
          <w:rFonts w:ascii="Times New Roman" w:hAnsi="Times New Roman" w:cs="Times New Roman"/>
          <w:bCs/>
        </w:rPr>
        <w:t xml:space="preserve">” - je popis základných princípov vypracovania a realizácie Odovzdania znalostí, ktorý je špecifikovaný v Prílohe č. 6 SLA Zmluvy, </w:t>
      </w:r>
    </w:p>
    <w:p w14:paraId="256B2A99" w14:textId="2C7FAE8E" w:rsidR="006259A9" w:rsidRPr="007A2241" w:rsidRDefault="006259A9" w:rsidP="00960CB3">
      <w:pPr>
        <w:pStyle w:val="ListParagraph"/>
        <w:numPr>
          <w:ilvl w:val="3"/>
          <w:numId w:val="4"/>
        </w:numPr>
        <w:tabs>
          <w:tab w:val="clear" w:pos="1800"/>
        </w:tabs>
        <w:spacing w:before="240" w:after="240" w:line="276" w:lineRule="auto"/>
        <w:ind w:left="1276" w:hanging="567"/>
        <w:contextualSpacing w:val="0"/>
        <w:jc w:val="both"/>
        <w:rPr>
          <w:rFonts w:ascii="Times New Roman" w:hAnsi="Times New Roman" w:cs="Times New Roman"/>
          <w:bCs/>
        </w:rPr>
      </w:pPr>
      <w:r w:rsidRPr="007A2241">
        <w:rPr>
          <w:rFonts w:ascii="Times New Roman" w:hAnsi="Times New Roman" w:cs="Times New Roman"/>
          <w:bCs/>
        </w:rPr>
        <w:t>„</w:t>
      </w:r>
      <w:r w:rsidRPr="004C6C02">
        <w:rPr>
          <w:rFonts w:ascii="Times New Roman" w:hAnsi="Times New Roman" w:cs="Times New Roman"/>
          <w:b/>
          <w:bCs/>
        </w:rPr>
        <w:t>Riadiaci výbor</w:t>
      </w:r>
      <w:r w:rsidRPr="007A2241">
        <w:rPr>
          <w:rFonts w:ascii="Times New Roman" w:hAnsi="Times New Roman" w:cs="Times New Roman"/>
          <w:bCs/>
        </w:rPr>
        <w:t xml:space="preserve">“ – je výbor zriadený Oprávnenými osobami Zmluvných strán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_Ref178167868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14.5</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7A2241">
        <w:rPr>
          <w:rFonts w:ascii="Times New Roman" w:hAnsi="Times New Roman" w:cs="Times New Roman"/>
          <w:bCs/>
        </w:rPr>
        <w:t xml:space="preserve">SLA Zmluvy, </w:t>
      </w:r>
    </w:p>
    <w:p w14:paraId="1B4DFE6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Rozvoj</w:t>
      </w:r>
      <w:r w:rsidRPr="006259A9">
        <w:rPr>
          <w:rFonts w:ascii="Times New Roman" w:hAnsi="Times New Roman" w:cs="Times New Roman"/>
          <w:bCs/>
        </w:rPr>
        <w:t xml:space="preserve">“ – sú zmeny a/alebo doplnenia IS NICL, pri ktorých ide o úpravy funkčného a prevádzkového charakteru, rozširujúce možnosti využitia IS NICL, ktoré budú uskutočnené na základe Objednávok Objednávateľa podľa tejto SLA Zmluvy, pričom ich zadanie nie je zo strany Poskytovateľa nárokovateľné, </w:t>
      </w:r>
    </w:p>
    <w:p w14:paraId="1A25C74E"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Služby</w:t>
      </w:r>
      <w:r w:rsidRPr="006259A9">
        <w:rPr>
          <w:rFonts w:ascii="Times New Roman" w:hAnsi="Times New Roman" w:cs="Times New Roman"/>
          <w:bCs/>
        </w:rPr>
        <w:t xml:space="preserve">“ – pozostávajú z Paušálnych služieb, Objednávkových služieb a Odovzdania znalostí podľa tejto SLA Zmluvy (v jednotnom aj množnom čísle), </w:t>
      </w:r>
    </w:p>
    <w:p w14:paraId="365BC7EA"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SW</w:t>
      </w:r>
      <w:r w:rsidRPr="006259A9">
        <w:rPr>
          <w:rFonts w:ascii="Times New Roman" w:hAnsi="Times New Roman" w:cs="Times New Roman"/>
          <w:bCs/>
        </w:rPr>
        <w:t>“ alebo „</w:t>
      </w:r>
      <w:r w:rsidRPr="004C6C02">
        <w:rPr>
          <w:rFonts w:ascii="Times New Roman" w:hAnsi="Times New Roman" w:cs="Times New Roman"/>
          <w:b/>
          <w:bCs/>
        </w:rPr>
        <w:t>softvér</w:t>
      </w:r>
      <w:r w:rsidRPr="006259A9">
        <w:rPr>
          <w:rFonts w:ascii="Times New Roman" w:hAnsi="Times New Roman" w:cs="Times New Roman"/>
          <w:bCs/>
        </w:rPr>
        <w:t xml:space="preserve">“ – je softvérový produkt, ktorý je súčasťou počítačového programu/počítačové programy vrátane dokumentácie a manuálov a zároveň tvorí súčasť IS NICL a bol dodaný Poskytovateľom v rámci plnenia tejto SLA Zmluvy, a to: </w:t>
      </w:r>
    </w:p>
    <w:p w14:paraId="7A1127E8"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Štandardný (krabicový) SW / softvér, ktorý nie je možné meniť na základe požiadaviek Objednávateľa, </w:t>
      </w:r>
    </w:p>
    <w:p w14:paraId="7F34EF8E"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SW / softvérová aplikácia vyvinutá na základe požiadaviek Objednávateľa alebo nad štandardným SW / softvérom s možnosťou ďalšieho vývoja. </w:t>
      </w:r>
    </w:p>
    <w:p w14:paraId="2CD71997"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Tranzitívna perióda</w:t>
      </w:r>
      <w:r w:rsidRPr="006259A9">
        <w:rPr>
          <w:rFonts w:ascii="Times New Roman" w:hAnsi="Times New Roman" w:cs="Times New Roman"/>
          <w:bCs/>
        </w:rPr>
        <w:t xml:space="preserve">“ – je časový úsek, ktorý začína dňom začatia poskytovania Odovzdania znalostí Poskytovateľom (v prípade, ak úspešným uchádzačom nového verejného obstarávania na prevádzku IS NICL nebude Poskytovateľ) a trvá 3 mesiace, pokiaľ sa s prihliadnutím na okolnosti hodné osobitného zreteľa, nedohodnú Zmluvné strany na inej lehote. Práva a povinnosti Zmluvných strán a nového úspešného poskytovateľa sa počas tranzitívnej periódy spravujú Projektom Odovzdania znalostí, ktorý tvorí Prílohu č. 6 SLA Zmluvy; Počas trvania tranzitívnej periódy Poskytovateľ poskytuje Paušálne služby a Objednávkové služby v plnom rozsahu, ak sa Zmluvné strany nedohodnú inak. </w:t>
      </w:r>
    </w:p>
    <w:p w14:paraId="52FD8B33"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w:t>
      </w:r>
      <w:r w:rsidRPr="004C6C02">
        <w:rPr>
          <w:rFonts w:ascii="Times New Roman" w:hAnsi="Times New Roman" w:cs="Times New Roman"/>
          <w:b/>
          <w:bCs/>
        </w:rPr>
        <w:t>Vyhláška o riadení projektov</w:t>
      </w:r>
      <w:r w:rsidRPr="006259A9">
        <w:rPr>
          <w:rFonts w:ascii="Times New Roman" w:hAnsi="Times New Roman" w:cs="Times New Roman"/>
          <w:bCs/>
        </w:rPr>
        <w:t xml:space="preserve">“ – je vyhláška Ministerstva investícií, regionálneho rozvoja a informatizácie Slovenskej republiky č. 401/2023 Z. z. o riadení projektov a zmenových požiadaviek v prevádzke informačných technológií verejnej správy, </w:t>
      </w:r>
    </w:p>
    <w:p w14:paraId="63D1F918"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Vyhláška o štandardoch pre ITVS</w:t>
      </w:r>
      <w:r w:rsidRPr="006259A9">
        <w:rPr>
          <w:rFonts w:ascii="Times New Roman" w:hAnsi="Times New Roman" w:cs="Times New Roman"/>
          <w:bCs/>
        </w:rPr>
        <w:t xml:space="preserve">“ – je vyhláška Úradu podpredsedu vlády Slovenskej republiky pre investície a informatizáciu č. 78/2020 Z. z. o štandardoch pre informačné technológie verejnej správy v znení neskorších predpisov, </w:t>
      </w:r>
    </w:p>
    <w:p w14:paraId="094DF832"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Vyhláška, ktorou sa upravuje kategorizácia a obsah bezpečnostných opatrení ITVS</w:t>
      </w:r>
      <w:r w:rsidRPr="006259A9">
        <w:rPr>
          <w:rFonts w:ascii="Times New Roman" w:hAnsi="Times New Roman" w:cs="Times New Roman"/>
          <w:bCs/>
        </w:rPr>
        <w:t xml:space="preserve">“ – je vyhláška Úradu podpredsedu vlády Slovenskej republiky pre investície a informatizáciu č. 179/2020 Z. z., ktorou sa upravuje spôsob kategorizácie a obsah bezpečnostných opatrení informačných technológií verejnej správy v platnom znení, </w:t>
      </w:r>
    </w:p>
    <w:p w14:paraId="0F374DEA"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Výhrada</w:t>
      </w:r>
      <w:r w:rsidRPr="006259A9">
        <w:rPr>
          <w:rFonts w:ascii="Times New Roman" w:hAnsi="Times New Roman" w:cs="Times New Roman"/>
          <w:bCs/>
        </w:rPr>
        <w:t xml:space="preserve">“ – je nesúhlas Objednávateľa s Cenovou kalkuláciou Poskytovateľa na Objednávkové služby podľa prílohy č. 2 SLA Zmluvy, ktorá umožňuje preskúmať rozsah prác potrebných na realizáciu Objednávkovej služby nezávislým orgánom, </w:t>
      </w:r>
    </w:p>
    <w:p w14:paraId="57B4C2E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Zákon o ITVS</w:t>
      </w:r>
      <w:r w:rsidRPr="006259A9">
        <w:rPr>
          <w:rFonts w:ascii="Times New Roman" w:hAnsi="Times New Roman" w:cs="Times New Roman"/>
          <w:bCs/>
        </w:rPr>
        <w:t xml:space="preserve">“ – je zákon č. 95/2019 Z. z. o informačných technológiách vo verejnej správe a o zmene a doplnení niektorých zákonov v znení neskorších predpisov, </w:t>
      </w:r>
    </w:p>
    <w:p w14:paraId="4CA50668"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Zákon o KB</w:t>
      </w:r>
      <w:r w:rsidRPr="006259A9">
        <w:rPr>
          <w:rFonts w:ascii="Times New Roman" w:hAnsi="Times New Roman" w:cs="Times New Roman"/>
          <w:bCs/>
        </w:rPr>
        <w:t xml:space="preserve">“ – je zákon č. 69/2018 Z. z. o kybernetickej bezpečnosti a o zmene a doplnení niektorých zákonov v znení neskorších predpisov, </w:t>
      </w:r>
    </w:p>
    <w:p w14:paraId="71F3A75C"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Vyhláška o OBO</w:t>
      </w:r>
      <w:r w:rsidRPr="006259A9">
        <w:rPr>
          <w:rFonts w:ascii="Times New Roman" w:hAnsi="Times New Roman" w:cs="Times New Roman"/>
          <w:bCs/>
        </w:rPr>
        <w:t xml:space="preserve">“ je vyhláška Národného bezpečnostného úradu č. 362/2018 Z. z., ktorou sa ustanovuje obsah bezpečnostných opatrení, obsah a štruktúra bezpečnostnej dokumentácie a rozsah všeobecných bezpečnostných opatrení v platnom znení, </w:t>
      </w:r>
    </w:p>
    <w:p w14:paraId="2B685D9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Zákon o OOÚ</w:t>
      </w:r>
      <w:r w:rsidRPr="006259A9">
        <w:rPr>
          <w:rFonts w:ascii="Times New Roman" w:hAnsi="Times New Roman" w:cs="Times New Roman"/>
          <w:bCs/>
        </w:rPr>
        <w:t xml:space="preserve">“ – je zákon č. 18/2018 Z. z. o ochrane osobných údajov a o zmene a doplnení niektorých zákonov v znení neskorších predpisov, </w:t>
      </w:r>
    </w:p>
    <w:p w14:paraId="5DDC778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Zákon o RPVS</w:t>
      </w:r>
      <w:r w:rsidRPr="006259A9">
        <w:rPr>
          <w:rFonts w:ascii="Times New Roman" w:hAnsi="Times New Roman" w:cs="Times New Roman"/>
          <w:bCs/>
        </w:rPr>
        <w:t xml:space="preserve">“ – je zákon č. 315/2016 Z. z. o registri partnerov verejného sektora a o zmene a doplnení niektorých zákonov v znení neskorších predpisov, </w:t>
      </w:r>
    </w:p>
    <w:p w14:paraId="6DE1421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Zákon o slobode informácií</w:t>
      </w:r>
      <w:r w:rsidRPr="006259A9">
        <w:rPr>
          <w:rFonts w:ascii="Times New Roman" w:hAnsi="Times New Roman" w:cs="Times New Roman"/>
          <w:bCs/>
        </w:rPr>
        <w:t xml:space="preserve">“ – je zákon č. 211/2000 Z. z. o slobodnom prístupe k informáciám a o zmene a doplnení niektorých zákonov (zákon o slobode informácií) v znení neskorších predpisov, </w:t>
      </w:r>
    </w:p>
    <w:p w14:paraId="75B0547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ZVO</w:t>
      </w:r>
      <w:r w:rsidRPr="006259A9">
        <w:rPr>
          <w:rFonts w:ascii="Times New Roman" w:hAnsi="Times New Roman" w:cs="Times New Roman"/>
          <w:bCs/>
        </w:rPr>
        <w:t xml:space="preserve">“ – je zákon č. 343/2015 Z. z. o verejnom obstarávaní a o zmene a doplnení niektorých zákonov v znení neskorších predpisov, </w:t>
      </w:r>
    </w:p>
    <w:p w14:paraId="08A59F1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SLA Zmluva</w:t>
      </w:r>
      <w:r w:rsidRPr="006259A9">
        <w:rPr>
          <w:rFonts w:ascii="Times New Roman" w:hAnsi="Times New Roman" w:cs="Times New Roman"/>
          <w:bCs/>
        </w:rPr>
        <w:t xml:space="preserve">“ – je táto Zmluva o podpore prevádzky, údržbe a rozvoji informačného systému. </w:t>
      </w:r>
    </w:p>
    <w:p w14:paraId="54D610CC" w14:textId="7945E1C0"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w:t>
      </w:r>
      <w:r w:rsidRPr="004C6C02">
        <w:rPr>
          <w:rFonts w:ascii="Times New Roman" w:hAnsi="Times New Roman" w:cs="Times New Roman"/>
          <w:b/>
          <w:bCs/>
        </w:rPr>
        <w:t>Vozidlové zariadenie</w:t>
      </w:r>
      <w:r w:rsidRPr="006259A9">
        <w:rPr>
          <w:rFonts w:ascii="Times New Roman" w:hAnsi="Times New Roman" w:cs="Times New Roman"/>
          <w:bCs/>
        </w:rPr>
        <w:t xml:space="preserve">“ sú zariadenia Bluetooth majákov a rádiokomunikačných lokalizačných modulov GPS/GSM, ktoré Poskytovateľ dodal Objednávateľovi a nainštaloval do vozidiel </w:t>
      </w:r>
      <w:r w:rsidR="00792850">
        <w:rPr>
          <w:rFonts w:ascii="Times New Roman" w:hAnsi="Times New Roman" w:cs="Times New Roman"/>
          <w:bCs/>
        </w:rPr>
        <w:t>D</w:t>
      </w:r>
      <w:r w:rsidRPr="006259A9">
        <w:rPr>
          <w:rFonts w:ascii="Times New Roman" w:hAnsi="Times New Roman" w:cs="Times New Roman"/>
          <w:bCs/>
        </w:rPr>
        <w:t>opravcov ako súčasť plnenia na základe Zmluvy o Dielo.</w:t>
      </w:r>
    </w:p>
    <w:p w14:paraId="334F4637" w14:textId="77777777" w:rsidR="006259A9" w:rsidRPr="006259A9" w:rsidRDefault="004C6C02"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Pr>
          <w:rFonts w:ascii="Times New Roman" w:hAnsi="Times New Roman" w:cs="Times New Roman"/>
          <w:b/>
          <w:bCs/>
        </w:rPr>
        <w:lastRenderedPageBreak/>
        <w:t>„</w:t>
      </w:r>
      <w:r w:rsidR="006259A9" w:rsidRPr="004C6C02">
        <w:rPr>
          <w:rFonts w:ascii="Times New Roman" w:hAnsi="Times New Roman" w:cs="Times New Roman"/>
          <w:b/>
          <w:bCs/>
        </w:rPr>
        <w:t>Servis Vozidlových zariadení</w:t>
      </w:r>
      <w:r w:rsidR="006259A9" w:rsidRPr="006259A9">
        <w:rPr>
          <w:rFonts w:ascii="Times New Roman" w:hAnsi="Times New Roman" w:cs="Times New Roman"/>
          <w:bCs/>
        </w:rPr>
        <w:t>“ sú služby údržby a opráv Vozidlových zariadení v rámci záruky.</w:t>
      </w:r>
    </w:p>
    <w:p w14:paraId="0345793C"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259A9">
        <w:rPr>
          <w:rFonts w:ascii="Times New Roman" w:hAnsi="Times New Roman" w:cs="Times New Roman"/>
          <w:b/>
          <w:bCs/>
        </w:rPr>
        <w:t>VYHLÁSENIA ZMLUVNÝCH STRÁN</w:t>
      </w:r>
    </w:p>
    <w:p w14:paraId="1B48B0B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Poskytovateľ vyhlasuje, že je spôsobilý uzatvoriť túto SLA Zmluvu a riadne plniť záväzky z nej vyplývajúce, a že sa oboznámil s podkladmi tvoriacimi dokumentáciu vo Verejnom obstarávaní vrátane jej príloh, ktoré ustanovujú požiadavky na predmet plnenia tejto SLA Zmluvy.</w:t>
      </w:r>
    </w:p>
    <w:p w14:paraId="4EAF2B2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Poskytovateľ vyhlasuje, že disponuje všetkými oprávneniami požadovanými príslušnými orgánmi a v zmysle príslušných právnych predpisov, ako aj kapacitami a odbornými znalosťami nevyhnutnými na riadnu a včasnú realizáciu predmetu SLA Zmluvy.</w:t>
      </w:r>
    </w:p>
    <w:p w14:paraId="31165DA4"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vyhlasuje a zaväzuje sa, že v čase uzatvorenia SLA Zmluvy má splnené povinnosti, ktoré mu vyplývajú v zmysle Zákona o RPVS a počas trvania tejto SLA Zmluvy bude udržiavať zápis v Registri partnerov verejného sektora a riadne plniť všetky povinnosti vyplývajúce pre neho zo Zákona o RPVS. </w:t>
      </w:r>
    </w:p>
    <w:p w14:paraId="42132F7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ab/>
        <w:t xml:space="preserve">Poskytovateľ pre prípad zodpovednosti za škodu spôsobenú pri poskytovaní plnenia podľa tejto SLA Zmluvy uzatvorí poistnú zmluvu o poistení zodpovednosti za škodu (komplexné poistenie podnikateľov) alebo o poistení profesijnej zodpovednosti za škodu spôsobenú pri výkone činnosti na poistnú sumu v minimálnom rozsahu </w:t>
      </w:r>
      <w:r w:rsidRPr="00FA698B">
        <w:rPr>
          <w:rFonts w:ascii="Times New Roman" w:hAnsi="Times New Roman" w:cs="Times New Roman"/>
          <w:b/>
          <w:bCs/>
        </w:rPr>
        <w:t>3 000 000,- EUR</w:t>
      </w:r>
      <w:r w:rsidRPr="006259A9">
        <w:rPr>
          <w:rFonts w:ascii="Times New Roman" w:hAnsi="Times New Roman" w:cs="Times New Roman"/>
          <w:bCs/>
        </w:rPr>
        <w:t xml:space="preserve"> poistného plnenia. Uzatvorenie poistenia Poskytovateľ preukazuje predložením platnej a účinnej poistnej zmluvy v origináli alebo úradne osvedčenej kópii najneskôr do 14 dní odo dňa podpisu Záverečného akceptačného protokolu na celé Dielo podľa Zmluvy o Dielo, a to spolu s potvrdením o úhrade poistného na obdobie uvedené v poistnej zmluve. Poistná zmluva sa musí vzťahovať na zodpovednosť za škodu spôsobenú Poskytovateľom pri plnení SLA Zmluvy. Poskytovateľ je povinný doručiť Objednávateľovi potvrdenie o poistení každý rok trvania SLA Zmluvy, najneskôr do 30 dní odo dňa uplynutia kalendárneho roka od začiatku postenia. Zrušenie poistnej zmluvy bez jej nahradenia inou poistnou zmluvou počas platnosti a účinnosti SLA Zmluvy, alebo nepredloženie poistnej zmluvy a potvrdení o poistení je podstatným porušením SLA Zmluvy. </w:t>
      </w:r>
    </w:p>
    <w:p w14:paraId="7510249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týmto vyhlasuje, že spĺňa všetky podmienky a požiadavky stanovené v tejto SLA Zmluve, je oprávnený a spôsobilý uzatvoriť túto SLA Zmluvu a riadne plniť záväzky v nej obsiahnuté. </w:t>
      </w:r>
    </w:p>
    <w:p w14:paraId="0757CE0F"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podpisom SLA Zmluvy vyhlasuje, že na účely plnenia tejto SLA Zmluvy Poskytovateľom má zabezpečené programové vybavenie a IT infraštruktúru, a to takým spôsobom, že plnenie povinností Poskytovateľom bude objektívne možné a bude v súlade s touto SLA Zmluvou. </w:t>
      </w:r>
    </w:p>
    <w:p w14:paraId="4E88C0D5"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V prípade rozporu medzi ustanoveniami SLA Zmluvy a dispozitívnymi ustanoveniami všeobecne záväzných právnych predpisov právneho poriadku Slovenskej republiky, platia ustanovenia SLA Zmluvy. </w:t>
      </w:r>
    </w:p>
    <w:p w14:paraId="6F5A8BBC"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vyhlasuje a zaväzuje sa, že bude dodržiavať bezpečnostné požiadavky špecifikované v Metodike zabezpečenia. </w:t>
      </w:r>
    </w:p>
    <w:p w14:paraId="7FAF9BC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vyhlasuje a zaväzuje sa, že umožní Objednávateľovi vykonať audit bezpečnosti IS NICL na overenie miery dodržiavania bezpečnostných požiadaviek relevantných právnych predpisov a zmluvných požiadaviek. </w:t>
      </w:r>
    </w:p>
    <w:p w14:paraId="0EF77A69" w14:textId="0AE2BC02"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vyhlasuje a zaväzuje sa, že prijme opatrenia na zabezpečenie nápravy zistení z auditu bezpečnosti IS NICL. Prijatie opatrení na zabezpečenie nápravy zistení z auditu bezpečnosti IS NICL, je Objednávkovou službou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_Ref178167891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3.4</w:t>
      </w:r>
      <w:r w:rsidR="0061708A">
        <w:rPr>
          <w:rFonts w:ascii="Times New Roman" w:hAnsi="Times New Roman" w:cs="Times New Roman"/>
          <w:bCs/>
        </w:rPr>
        <w:fldChar w:fldCharType="end"/>
      </w:r>
      <w:r w:rsidR="0061708A">
        <w:rPr>
          <w:rFonts w:ascii="Times New Roman" w:hAnsi="Times New Roman" w:cs="Times New Roman"/>
          <w:bCs/>
        </w:rPr>
        <w:t xml:space="preserve"> SLA </w:t>
      </w:r>
      <w:r w:rsidRPr="006259A9">
        <w:rPr>
          <w:rFonts w:ascii="Times New Roman" w:hAnsi="Times New Roman" w:cs="Times New Roman"/>
          <w:bCs/>
        </w:rPr>
        <w:t>Zmluvy.</w:t>
      </w:r>
    </w:p>
    <w:p w14:paraId="471FB748" w14:textId="77777777" w:rsidR="006259A9" w:rsidRPr="006259A9" w:rsidRDefault="006259A9" w:rsidP="00EE3DBC">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259A9">
        <w:rPr>
          <w:rFonts w:ascii="Times New Roman" w:hAnsi="Times New Roman" w:cs="Times New Roman"/>
          <w:b/>
          <w:bCs/>
        </w:rPr>
        <w:t xml:space="preserve">ÚČEL A PREDMET ZMLUVY </w:t>
      </w:r>
    </w:p>
    <w:p w14:paraId="26C71448" w14:textId="35CC4D7E"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Účelom SLA Zmluvy je stanovenie podmienok odstraňovania vád IS NICL v rámci záruky IS NICL na základe Zmluvy o Dielo a zabezpečenie služieb technickej podpory, údržby a rozvoja softvérového riešenia IS NICL, na účel zabezpečenia jeho riadnej prevádzkyschopnosti a úprav funkcionalít tak, aby plnil účel na ktorý bol IS</w:t>
      </w:r>
      <w:r w:rsidR="001C2D44">
        <w:rPr>
          <w:rFonts w:ascii="Times New Roman" w:hAnsi="Times New Roman" w:cs="Times New Roman"/>
          <w:bCs/>
        </w:rPr>
        <w:t xml:space="preserve"> NICL</w:t>
      </w:r>
      <w:r w:rsidRPr="006259A9">
        <w:rPr>
          <w:rFonts w:ascii="Times New Roman" w:hAnsi="Times New Roman" w:cs="Times New Roman"/>
          <w:bCs/>
        </w:rPr>
        <w:t xml:space="preserve">, resp. jeho časti zhotovené </w:t>
      </w:r>
      <w:r w:rsidR="001C2D44">
        <w:rPr>
          <w:rFonts w:ascii="Times New Roman" w:hAnsi="Times New Roman" w:cs="Times New Roman"/>
          <w:bCs/>
        </w:rPr>
        <w:t xml:space="preserve">tak, aby </w:t>
      </w:r>
      <w:r w:rsidRPr="006259A9">
        <w:rPr>
          <w:rFonts w:ascii="Times New Roman" w:hAnsi="Times New Roman" w:cs="Times New Roman"/>
          <w:bCs/>
        </w:rPr>
        <w:t xml:space="preserve">mohla byť zároveň zabezpečená sústavná interoperabilita so všetkými informačnými systémami, s ktorými je integrovaný. </w:t>
      </w:r>
    </w:p>
    <w:p w14:paraId="3E61E0CD"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Predmetom SLA Zmluvy je úprava práv a povinností Zmluvných strán spojených so záväzkom Poskytovateľa v rámci záruky IS NICL odstraňovať vady IS NICL a vykonávať a zabezpečovať pre Objednávateľa Služby v rozsahu a za podmienok stanovených touto SLA Zmluvou vrátane jej príloh a korelujúcim záväzkom Objednávateľa za riadne a včas poskytnuté Služby zaplatiť Poskytovateľovi cenu v rozsahu a za podmienok dohodnutých v tejto SLA Zmluve. </w:t>
      </w:r>
    </w:p>
    <w:p w14:paraId="4BF9FFB9"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0" w:name="_Ref178168215"/>
      <w:r w:rsidRPr="006259A9">
        <w:rPr>
          <w:rFonts w:ascii="Times New Roman" w:hAnsi="Times New Roman" w:cs="Times New Roman"/>
          <w:bCs/>
        </w:rPr>
        <w:t>Paušálne služby sú nasledovné služby:</w:t>
      </w:r>
      <w:bookmarkEnd w:id="0"/>
      <w:r w:rsidRPr="006259A9">
        <w:rPr>
          <w:rFonts w:ascii="Times New Roman" w:hAnsi="Times New Roman" w:cs="Times New Roman"/>
          <w:bCs/>
        </w:rPr>
        <w:t xml:space="preserve"> </w:t>
      </w:r>
    </w:p>
    <w:p w14:paraId="50D44196"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činnosti preventívnej a periodickej údržby IS NICL, vrátane nasadzovania bezpečnostných záplat, </w:t>
      </w:r>
    </w:p>
    <w:p w14:paraId="79E4E81D"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riešenie Incidentov a Vád IS NICL, </w:t>
      </w:r>
    </w:p>
    <w:p w14:paraId="5DA98B75"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poskytovanie služieb servisného hotline – telefonického poradenstva, ktoré zahŕňa telefonické poradenstvo, konzultácie pri riešení Incidentov a Vád, identifikáciu a hľadanie riešenia pri odstraňovaní Incidentov a Vád, ako aj konzultácie v otázkach, ktoré sa môžu vyskytovať pri používaní IS NICL a nie je možné ich vyriešiť pomocou prevádzkovej dokumentácie, </w:t>
      </w:r>
    </w:p>
    <w:p w14:paraId="4C57E923"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monitoring prevádzky IS NICL a ladenie jeho výkonnostných parametrov, </w:t>
      </w:r>
    </w:p>
    <w:p w14:paraId="6397B13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 xml:space="preserve">činnosti podpory a údržby IS NICL, </w:t>
      </w:r>
    </w:p>
    <w:p w14:paraId="4D75779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činnosti podpory a údržby rozšírených funkcionalít IS NICL, ktoré budú počas trvania tejto SLA Zmluvy implementované na základe požiadaviek Objednávateľa podľa tejto SLA Zmluvy. </w:t>
      </w:r>
    </w:p>
    <w:p w14:paraId="2E79F768" w14:textId="5F948C8B"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drobný rozvoj a konzultácie v rámci predplatených hodín v rámci paušálu podľa </w:t>
      </w:r>
      <w:r w:rsidR="00583D39">
        <w:rPr>
          <w:rFonts w:ascii="Times New Roman" w:hAnsi="Times New Roman" w:cs="Times New Roman"/>
          <w:bCs/>
        </w:rPr>
        <w:t>P</w:t>
      </w:r>
      <w:r w:rsidRPr="006259A9">
        <w:rPr>
          <w:rFonts w:ascii="Times New Roman" w:hAnsi="Times New Roman" w:cs="Times New Roman"/>
          <w:bCs/>
        </w:rPr>
        <w:t>rílohy č. 1 SLA Zmluvy.</w:t>
      </w:r>
    </w:p>
    <w:p w14:paraId="18152DEB" w14:textId="60E08F21"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Servis Vozidlových zariadení</w:t>
      </w:r>
      <w:r w:rsidR="00583D39">
        <w:rPr>
          <w:rFonts w:ascii="Times New Roman" w:hAnsi="Times New Roman" w:cs="Times New Roman"/>
          <w:bCs/>
        </w:rPr>
        <w:t xml:space="preserve">, </w:t>
      </w:r>
      <w:r w:rsidRPr="006259A9">
        <w:rPr>
          <w:rFonts w:ascii="Times New Roman" w:hAnsi="Times New Roman" w:cs="Times New Roman"/>
          <w:bCs/>
        </w:rPr>
        <w:t xml:space="preserve">Podrobná špecifikácia obsahu a rozsahu Paušálnych služieb vrátane spôsobu plnenia Paušálnych služieb je uvedená v Prílohe č. 1 tejto SLA Zmluvy. Uvedené služby budú poskytované v rámci mesačnej paušálnej odmeny podľa tejto Zmluvy, v dohodnutých SLA parametroch ako aj KPI parametroch, špecifikovaných v Prílohe č. 1 tejto </w:t>
      </w:r>
      <w:r w:rsidR="00583D39">
        <w:rPr>
          <w:rFonts w:ascii="Times New Roman" w:hAnsi="Times New Roman" w:cs="Times New Roman"/>
          <w:bCs/>
        </w:rPr>
        <w:t xml:space="preserve">SLA </w:t>
      </w:r>
      <w:r w:rsidRPr="006259A9">
        <w:rPr>
          <w:rFonts w:ascii="Times New Roman" w:hAnsi="Times New Roman" w:cs="Times New Roman"/>
          <w:bCs/>
        </w:rPr>
        <w:t>Zmluvy</w:t>
      </w:r>
      <w:r w:rsidR="00583D39">
        <w:rPr>
          <w:rFonts w:ascii="Times New Roman" w:hAnsi="Times New Roman" w:cs="Times New Roman"/>
          <w:bCs/>
        </w:rPr>
        <w:t>.</w:t>
      </w:r>
      <w:r w:rsidRPr="006259A9">
        <w:rPr>
          <w:rFonts w:ascii="Times New Roman" w:hAnsi="Times New Roman" w:cs="Times New Roman"/>
          <w:bCs/>
        </w:rPr>
        <w:t xml:space="preserve"> </w:t>
      </w:r>
    </w:p>
    <w:p w14:paraId="7F8F61BD"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1" w:name="_Ref178167891"/>
      <w:r w:rsidRPr="006259A9">
        <w:rPr>
          <w:rFonts w:ascii="Times New Roman" w:hAnsi="Times New Roman" w:cs="Times New Roman"/>
          <w:bCs/>
        </w:rPr>
        <w:t>Objednávkové služby sú najmä:</w:t>
      </w:r>
      <w:bookmarkEnd w:id="1"/>
      <w:r w:rsidRPr="006259A9">
        <w:rPr>
          <w:rFonts w:ascii="Times New Roman" w:hAnsi="Times New Roman" w:cs="Times New Roman"/>
          <w:bCs/>
        </w:rPr>
        <w:t xml:space="preserve"> </w:t>
      </w:r>
    </w:p>
    <w:p w14:paraId="3AA599E7"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návrh a realizácia požiadaviek na zmeny a doplnenia IS NICL v rámci Rozvoja IS NICL,</w:t>
      </w:r>
    </w:p>
    <w:p w14:paraId="7E0E11B3"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riešenie iných žiadostí súvisiacich s IS NICL, ktoré nie sú predmetom Paušálnych služieb,</w:t>
      </w:r>
    </w:p>
    <w:p w14:paraId="7CC9F79C"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konzultačné a odborné poradenstvo,</w:t>
      </w:r>
    </w:p>
    <w:p w14:paraId="6B2D17FA"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implementácia pravidiel bezpečnostných politík do IS NICL,</w:t>
      </w:r>
    </w:p>
    <w:p w14:paraId="3BFDB8D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workshopy/školenia. </w:t>
      </w:r>
    </w:p>
    <w:p w14:paraId="0FA92D62" w14:textId="77777777" w:rsidR="006259A9" w:rsidRPr="006259A9" w:rsidRDefault="006259A9" w:rsidP="007A2241">
      <w:pPr>
        <w:pStyle w:val="ListParagraph"/>
        <w:spacing w:before="240" w:after="240"/>
        <w:ind w:left="709"/>
        <w:contextualSpacing w:val="0"/>
        <w:jc w:val="both"/>
        <w:rPr>
          <w:rFonts w:ascii="Times New Roman" w:hAnsi="Times New Roman" w:cs="Times New Roman"/>
          <w:bCs/>
        </w:rPr>
      </w:pPr>
      <w:r w:rsidRPr="006259A9">
        <w:rPr>
          <w:rFonts w:ascii="Times New Roman" w:hAnsi="Times New Roman" w:cs="Times New Roman"/>
          <w:bCs/>
        </w:rPr>
        <w:t xml:space="preserve">Podrobná špecifikácia a spôsob plnenia Objednávkových služieb sú uvedené v Prílohe č. 2 tejto SLA Zmluvy. </w:t>
      </w:r>
    </w:p>
    <w:p w14:paraId="683EC63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2" w:name="_Ref178168204"/>
      <w:r w:rsidRPr="006259A9">
        <w:rPr>
          <w:rFonts w:ascii="Times New Roman" w:hAnsi="Times New Roman" w:cs="Times New Roman"/>
          <w:bCs/>
        </w:rPr>
        <w:t>Odovzdanie znalostí je služba Poskytovateľa, ktorej cieľom je Odovzdanie znalostí poskytovaných Paušálnych služieb a Objednávkových služieb novému poskytovateľovi pri ukončení SLA Zmluvy počas Tranzitívnej periódy, ktorá zahŕňa najmä:</w:t>
      </w:r>
      <w:bookmarkEnd w:id="2"/>
      <w:r w:rsidRPr="006259A9">
        <w:rPr>
          <w:rFonts w:ascii="Times New Roman" w:hAnsi="Times New Roman" w:cs="Times New Roman"/>
          <w:bCs/>
        </w:rPr>
        <w:t xml:space="preserve"> </w:t>
      </w:r>
    </w:p>
    <w:p w14:paraId="4B462B7A"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projektové riadenie odovzdávania poskytovaných služieb v rozsahu minimálne organizačnej štruktúry požadovaných projektových tímov, komunikačného plánu a detailného harmonogramu, </w:t>
      </w:r>
    </w:p>
    <w:p w14:paraId="5DFED3D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vypracovanie a odovzdanie dokumentov podľa špecifikácie v Prílohe č. 6 k SLA Zmluve „Projekt Odovzdania znalostí“, čo zahŕňa najmä: </w:t>
      </w:r>
    </w:p>
    <w:p w14:paraId="1410D35E"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technickú a prevádzkovú dokumentáciu, </w:t>
      </w:r>
    </w:p>
    <w:p w14:paraId="648979D7"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inštruktáž tímu nového poskytovateľa tímom Poskytovateľa, </w:t>
      </w:r>
    </w:p>
    <w:p w14:paraId="09140BE5"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lastRenderedPageBreak/>
        <w:t xml:space="preserve">informovanosť o poskytovaní Služieb doterajším Poskytovateľom Služieb tímu nového poskytovateľa za podpory tímu Objednávateľa (napr. riešenie Incidentov), </w:t>
      </w:r>
    </w:p>
    <w:p w14:paraId="6118FB0C" w14:textId="77777777" w:rsidR="006259A9" w:rsidRPr="006259A9" w:rsidRDefault="006259A9" w:rsidP="006259A9">
      <w:pPr>
        <w:pStyle w:val="ListParagraph"/>
        <w:numPr>
          <w:ilvl w:val="4"/>
          <w:numId w:val="4"/>
        </w:numPr>
        <w:tabs>
          <w:tab w:val="clear" w:pos="2160"/>
        </w:tabs>
        <w:spacing w:before="240" w:after="240"/>
        <w:ind w:left="1843" w:hanging="567"/>
        <w:contextualSpacing w:val="0"/>
        <w:jc w:val="both"/>
        <w:rPr>
          <w:rFonts w:ascii="Times New Roman" w:hAnsi="Times New Roman" w:cs="Times New Roman"/>
          <w:bCs/>
        </w:rPr>
      </w:pPr>
      <w:r w:rsidRPr="006259A9">
        <w:rPr>
          <w:rFonts w:ascii="Times New Roman" w:hAnsi="Times New Roman" w:cs="Times New Roman"/>
          <w:bCs/>
        </w:rPr>
        <w:t xml:space="preserve">súčinnosť formou workshopu pri odovzdaní zdrojových kódov, prevádzky, testovaní a monitoringu. </w:t>
      </w:r>
    </w:p>
    <w:p w14:paraId="1663F7AB" w14:textId="77777777" w:rsidR="007A2241" w:rsidRDefault="006259A9" w:rsidP="007A2241">
      <w:pPr>
        <w:pStyle w:val="ListParagraph"/>
        <w:spacing w:before="240" w:after="240"/>
        <w:ind w:left="709"/>
        <w:contextualSpacing w:val="0"/>
        <w:jc w:val="both"/>
        <w:rPr>
          <w:rFonts w:ascii="Times New Roman" w:hAnsi="Times New Roman" w:cs="Times New Roman"/>
          <w:bCs/>
        </w:rPr>
      </w:pPr>
      <w:r w:rsidRPr="006259A9">
        <w:rPr>
          <w:rFonts w:ascii="Times New Roman" w:hAnsi="Times New Roman" w:cs="Times New Roman"/>
          <w:bCs/>
        </w:rPr>
        <w:t>Podrobná špecifikácia Odovzdania znalostí je uvedená v Prílohe č. 6 „Projekt Odovzdania znalostí“</w:t>
      </w:r>
      <w:r w:rsidR="007A2241">
        <w:rPr>
          <w:rFonts w:ascii="Times New Roman" w:hAnsi="Times New Roman" w:cs="Times New Roman"/>
          <w:bCs/>
        </w:rPr>
        <w:t>.</w:t>
      </w:r>
    </w:p>
    <w:p w14:paraId="14211BB6" w14:textId="77777777" w:rsidR="006259A9" w:rsidRPr="006259A9" w:rsidRDefault="006259A9" w:rsidP="007A2241">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počas celej doby poskytovania Služieb hradiť všetky poplatky, ktoré sú spojené s použitím všetkých preexistentných softvérov IS NICL vrátane služieb podpory od ich dodávateľov v rozsahu v akom sú nevyhnutné na riadne fungovanie IS NICL a udržanie záruky za jeho funkčnosť podľa Zmluvy o Dielo a tejto SLA Zmluvy. </w:t>
      </w:r>
    </w:p>
    <w:p w14:paraId="5530DE9F"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poskytovať Služby podľa SLA Zmluvy riadne a včas. Poskytovateľ sa zaväzuje plniť štandardy Služieb v náležitej kvalite, štandardoch a termínoch definovaných v Prílohe č. 1 a v Prílohe č. 2 SLA Zmluvy. </w:t>
      </w:r>
    </w:p>
    <w:p w14:paraId="4ED95ADE" w14:textId="13B8C062"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sa touto SLA Zmluvou zaväzuje zaplatiť Poskytovateľovi dohodnutú sumu za riadne a včas poskytnuté Služby. Podmienky určenia a výšku sumy zodpovedajúcu cene za Služby v zmysle tejto SLA Zmluvy upravuje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_Ref178167970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w:t>
      </w:r>
      <w:r w:rsidR="0061708A">
        <w:rPr>
          <w:rFonts w:ascii="Times New Roman" w:hAnsi="Times New Roman" w:cs="Times New Roman"/>
          <w:bCs/>
        </w:rPr>
        <w:fldChar w:fldCharType="end"/>
      </w:r>
      <w:r w:rsidRPr="006259A9">
        <w:rPr>
          <w:rFonts w:ascii="Times New Roman" w:hAnsi="Times New Roman" w:cs="Times New Roman"/>
          <w:bCs/>
        </w:rPr>
        <w:t xml:space="preserve"> SLA Zmluvy. </w:t>
      </w:r>
    </w:p>
    <w:p w14:paraId="037FE014" w14:textId="25F0EE89"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Súčasťou plnenia Poskytovateľa je i poskytnutie užívacích oprávnení ku všetkým častiam IS NICL, ktoré Poskytovateľ dodá či upraví v rámci plnenia tejto SLA Zmluvy, bližšie špecifikovaného v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_Ref178168323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SLA Zmluvy. </w:t>
      </w:r>
    </w:p>
    <w:p w14:paraId="1D7E220E" w14:textId="77777777" w:rsidR="003A246A" w:rsidRDefault="006259A9" w:rsidP="003A246A">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Poskytovateľ sa zaväzuje sprístupniť IS Poskytovateľa Oprávneným osobám Objednávateľa v časovom pokrytí „24/7/365“, a to spôsobom, že poskytne prístupové údaje do IS Poskytovateľa.</w:t>
      </w:r>
    </w:p>
    <w:p w14:paraId="5BC4022E" w14:textId="3A746495" w:rsidR="006259A9" w:rsidRPr="00CB2959" w:rsidRDefault="003A246A" w:rsidP="00CB295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Pr>
          <w:rFonts w:ascii="Times New Roman" w:hAnsi="Times New Roman" w:cs="Times New Roman"/>
          <w:bCs/>
        </w:rPr>
        <w:t xml:space="preserve">Poskytovateľ sa zaväzuje </w:t>
      </w:r>
      <w:r w:rsidRPr="00CB2959">
        <w:rPr>
          <w:rFonts w:ascii="Times New Roman" w:hAnsi="Times New Roman" w:cs="Times New Roman"/>
          <w:bCs/>
        </w:rPr>
        <w:t xml:space="preserve">vykonávať preventívne opatrenia na zamedzenie Konfliktu záujmov a   pravidelne preverovať čo i len potenciálny Konflikt záujmov u zamestnancov, prostredníctvom ktorých bude </w:t>
      </w:r>
      <w:r w:rsidR="00CB2959">
        <w:rPr>
          <w:rFonts w:ascii="Times New Roman" w:hAnsi="Times New Roman" w:cs="Times New Roman"/>
          <w:bCs/>
        </w:rPr>
        <w:t>poskytovať služby v zmysle tejto SLA Zmluvy</w:t>
      </w:r>
      <w:r w:rsidRPr="00CB2959">
        <w:rPr>
          <w:rFonts w:ascii="Times New Roman" w:hAnsi="Times New Roman" w:cs="Times New Roman"/>
          <w:bCs/>
        </w:rPr>
        <w:t xml:space="preserve">, ako aj u subdodávateľov a ich zamestnancov a bezodkladne informovať </w:t>
      </w:r>
      <w:r>
        <w:rPr>
          <w:rFonts w:ascii="Times New Roman" w:hAnsi="Times New Roman" w:cs="Times New Roman"/>
          <w:bCs/>
        </w:rPr>
        <w:t>Objednávateľa</w:t>
      </w:r>
      <w:r w:rsidRPr="00CB2959">
        <w:rPr>
          <w:rFonts w:ascii="Times New Roman" w:hAnsi="Times New Roman" w:cs="Times New Roman"/>
          <w:bCs/>
        </w:rPr>
        <w:t xml:space="preserve"> v prípade zaevidovania čo i len potenciálneho Konfliktu záujmov.    </w:t>
      </w:r>
    </w:p>
    <w:p w14:paraId="09949148"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sa zaväzuje poskytnúť Poskytovateľovi súčinnosť, ktorá je nevyhnutná pre poskytnutie Služieb. </w:t>
      </w:r>
    </w:p>
    <w:p w14:paraId="23962038" w14:textId="77777777" w:rsidR="006259A9" w:rsidRPr="007A2241" w:rsidRDefault="006259A9" w:rsidP="006655C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7A2241">
        <w:rPr>
          <w:rFonts w:ascii="Times New Roman" w:hAnsi="Times New Roman" w:cs="Times New Roman"/>
          <w:b/>
          <w:bCs/>
        </w:rPr>
        <w:t xml:space="preserve">MIESTO A TERMÍN POSKYTOVANIA SLUŽIEB </w:t>
      </w:r>
    </w:p>
    <w:p w14:paraId="515ECC80"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Ak sa Zmluvné strany nedohodnú inak, miestom poskytovania Služieb je sídlo Objednávateľa, a ak to technické podmienky umožňujú a ak sa Zmluvné strany na tom dohodnú, Poskytovateľ môže poskytovať Služby aj prostredníctvom vzdialeného prístupu. Poskytovateľ je povinný rešpektovať všetky bezpečnostné, organizačné a technické </w:t>
      </w:r>
      <w:r w:rsidRPr="006259A9">
        <w:rPr>
          <w:rFonts w:ascii="Times New Roman" w:hAnsi="Times New Roman" w:cs="Times New Roman"/>
          <w:bCs/>
        </w:rPr>
        <w:lastRenderedPageBreak/>
        <w:t xml:space="preserve">opatrenia a ďalšie relevantné predpisy Objednávateľa spojené s prácou v priestoroch Objednávateľa i s prístupom k informačným technológiám a sieti Objednávateľa, ktoré Objednávateľ poskytol Poskytovateľovi podľa tejto SLA Zmluvy. </w:t>
      </w:r>
    </w:p>
    <w:p w14:paraId="3CD82144"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Poskytovateľ sa zaväzuje poskytovať Služby od momentu nasadenia do produkčnej prevádzky prvej odovzdanej časti Diela IS NICL podľa Zmluvy o Dielo (ak taká je), inak odo dňa podpisu Záverečného akceptačného protokolu k celému Dielu IS NICL. Poskytovateľ poskytuje Služby vždy vo rozsahu k takej časti Diela IS NICL, aká je nasadená do produkčnej prevádzky. Poskytovateľ je povinný poskytovať Paušálne služby mesačne, v rámci časového pokrytia, ktoré je detailne vymedzené v Prílohe č. 1 tejto SLA Zmluvy. Bez ohľadu na povinnosť poskytovania Služieb aj pred odovzdaním a nasadením celého Diela IS NICL do produkčnej prevádzky podľa tohto bodu, nárok na odmenu za Paušálne služby Poskytovateľovi vzniká výlučne až za obdobie odo dňa nasledujúceho po dni podpisu Záverečného akceptačného protokolu k celému Dielu IS NICL. Paušálne služby k častiam IS NICL, ktoré je podľa tejto Zmluvy Poskytovateľ povinný poskytovať pred odovzdaním a nasadením celého Diela IS NICL do produkčnej prevádzky sú zahrnuté v cene za zhotovenie Diela IS NICL podľa Zmluvy o Dielo.</w:t>
      </w:r>
    </w:p>
    <w:p w14:paraId="4A811494"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Spôsob a čas poskytnutia Objednávkových služieb je podrobne špecifikovaný v Prílohe č. 2 SLA Zmluvy. </w:t>
      </w:r>
    </w:p>
    <w:p w14:paraId="54FF5AAA"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zahájiť Odovzdanie znalostí v lehote určenej Objednávateľom, najskôr desať pracovných dní odo dňa doručenia výzvy s náležitosťami Objednávky podľa Prílohy č. 3 tejto SLA Zmluvy. Spôsob Odovzdania znalostí je podrobne opísaný v Prílohe č. 6 SLA Zmluvy. </w:t>
      </w:r>
    </w:p>
    <w:p w14:paraId="634610FC" w14:textId="77777777" w:rsidR="006259A9" w:rsidRPr="007A2241" w:rsidRDefault="006259A9" w:rsidP="00AA746F">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bookmarkStart w:id="3" w:name="_Ref178168345"/>
      <w:r w:rsidRPr="007A2241">
        <w:rPr>
          <w:rFonts w:ascii="Times New Roman" w:hAnsi="Times New Roman" w:cs="Times New Roman"/>
          <w:b/>
          <w:bCs/>
        </w:rPr>
        <w:t>RIEŠENIE INCIDENTOV A VÁD</w:t>
      </w:r>
      <w:bookmarkEnd w:id="3"/>
      <w:r w:rsidRPr="007A2241">
        <w:rPr>
          <w:rFonts w:ascii="Times New Roman" w:hAnsi="Times New Roman" w:cs="Times New Roman"/>
          <w:b/>
          <w:bCs/>
        </w:rPr>
        <w:t xml:space="preserve"> </w:t>
      </w:r>
    </w:p>
    <w:p w14:paraId="12067C99"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ak dôjde počas platnosti a účinnosti SLA Zmluvy, k obmedzeniu, narušeniu prevádzky IS alebo k prerušeniu jeho funkcií alebo funkcií potrebných pre riadne fungovanie a interoperabilitu s inými informačnými systémami, Poskytovateľ je povinný postupovať v súlade s týmto článkom v lehote v závislosti od toho o aký druh Incidentu, alebo Vady v konkrétnom prípade ide, a to od okamihu oznámenia Incidentu, alebo Vady Objednávateľom. Podľa klasifikácie Incidentu sa bude odvíjať doba trvalého vyriešenia Incidentu, alebo Vady. </w:t>
      </w:r>
    </w:p>
    <w:p w14:paraId="1DE6C66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Pri poskytovaní Služieb môže dôjsť k výskytu Incidentov a Vád, ktoré sa podľa miery závažnosti delia na: </w:t>
      </w:r>
    </w:p>
    <w:p w14:paraId="39557E6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Kritické, – kategória A,</w:t>
      </w:r>
    </w:p>
    <w:p w14:paraId="1FDF4FB3"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Vážne, – kategória B,</w:t>
      </w:r>
    </w:p>
    <w:p w14:paraId="5501396D"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Bežné – kategória C.</w:t>
      </w:r>
    </w:p>
    <w:p w14:paraId="2B04FBAB"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Bezpečnostné incidenty sa považujú za Vážne incidenty, a to aj v prípade, ak závažnosť Incidentu nemá vplyv na obvyklú funkčnosť IS NICL, alebo ak nedosahuje intenzity Vážneho incidentu. </w:t>
      </w:r>
    </w:p>
    <w:p w14:paraId="79378644"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dodržať pri riešení Incidentov a Vád časy odozvy a časy fixácie v závislosti od kategórie Incidentu, alebo Vady definované v Prílohe č 1. </w:t>
      </w:r>
    </w:p>
    <w:p w14:paraId="6226D2EA"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v súčinnosti s technickou podporou Objednávateľa Incidenty riešiť až do ich trvalého vyriešenia. </w:t>
      </w:r>
    </w:p>
    <w:p w14:paraId="067650B9"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Požiadavky na riešenie Incidentov a Vád je Objednávateľ povinný nahlasovať do systému Poskytovateľa postupom podľa Prílohy č. 1 SLA Zmluvy. </w:t>
      </w:r>
    </w:p>
    <w:p w14:paraId="04038A66" w14:textId="77777777" w:rsidR="006259A9" w:rsidRPr="007A2241" w:rsidRDefault="006259A9" w:rsidP="004D3BE2">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bookmarkStart w:id="4" w:name="_Ref178168402"/>
      <w:r w:rsidRPr="007A2241">
        <w:rPr>
          <w:rFonts w:ascii="Times New Roman" w:hAnsi="Times New Roman" w:cs="Times New Roman"/>
          <w:b/>
          <w:bCs/>
        </w:rPr>
        <w:t>AKCEPTÁCIA SLUŽIEB</w:t>
      </w:r>
      <w:bookmarkEnd w:id="4"/>
      <w:r w:rsidRPr="007A2241">
        <w:rPr>
          <w:rFonts w:ascii="Times New Roman" w:hAnsi="Times New Roman" w:cs="Times New Roman"/>
          <w:b/>
          <w:bCs/>
        </w:rPr>
        <w:t xml:space="preserve"> </w:t>
      </w:r>
    </w:p>
    <w:p w14:paraId="16E11F95"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predloží Objednávateľovi, ako prílohu faktúry, dokumentáciu k prácam vykonaným v rámci Paušálnych služieb (protokol o poskytnutých Paušálnych službách), ktorých rozsah zodpovedá povinnostiam v Prílohe č. 1 SLA Zmluvy. </w:t>
      </w:r>
    </w:p>
    <w:p w14:paraId="55855744"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odovzdať predkladanú dokumentáciu k poskytovaným Paušálnym službám v elektronickej podobe a v jednom vyhotovení v listinnej podobe. </w:t>
      </w:r>
    </w:p>
    <w:p w14:paraId="7771B81F"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Protokol o poskytnutých Paušálnych službách Poskytovateľom za kalendárny mesiac odovzdá Objednávateľovi do 10. dňa nasledujúceho kalendárneho mesiaca. </w:t>
      </w:r>
    </w:p>
    <w:p w14:paraId="60B17718"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Predpokladom pre akceptáciu Objednávkových služieb je úspešné zrealizovanie Akceptačného testovania, podľa špecifikácie uvedenej v Cenovej kalkulácii Objednávky. Ak sa Zmluvné strany nedohodnú inak, Objednávateľ sa zaväzuje akceptovať poskytnuté Objednávkové služby, ak spĺňajú požiadavky podľa Objednávky. </w:t>
      </w:r>
    </w:p>
    <w:p w14:paraId="1332BB0C"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že v prípade poskytnutia Objednávkových služieb prostredníctvom subdodávateľov alebo treťou stranou dodrží štandardy pre aktualizáciu informačnokomunikačných technológií a štandardy pre účasť tretej strany v súlade s Vyhláškou o štandardoch pre ITVS, a tiež Vyhlášky o riadení projektov. Ak sa počas trvania SLA Zmluvy preukáže, že Poskytovateľ povinnosť podľa predchádzajúcej vety porušil, Objednávateľ má právo odmietnuť akceptáciu Objednávkových služieb a nárok na náhradu škody. </w:t>
      </w:r>
    </w:p>
    <w:p w14:paraId="1C3E8158"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sa zaväzujú potvrdiť poskytnutie Objednávkových služieb v súlade s touto SLA Zmluvou a Objednávkou, Akceptačným protokolom, ktorý slúži ako podklad pre vystavenie príslušnej faktúry Poskytovateľom a úhradu ceny za Objednávkové služby v zmysle Objednávky. Akceptačný protokol je súčasťou Formulára požiadavky na zmenu podľa Prílohy č. 3 SLA Zmluvy. </w:t>
      </w:r>
    </w:p>
    <w:p w14:paraId="24F4D979"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sa zaväzuje podpísať Akceptačný protokol k Objednávkovým službám vystavený Poskytovateľom do piatich pracovných dní odo dňa úspešného skončenia </w:t>
      </w:r>
      <w:r w:rsidRPr="006259A9">
        <w:rPr>
          <w:rFonts w:ascii="Times New Roman" w:hAnsi="Times New Roman" w:cs="Times New Roman"/>
          <w:bCs/>
        </w:rPr>
        <w:lastRenderedPageBreak/>
        <w:t>Akceptačného konania Objednávkových služieb. Súčasťou akceptačného protokolu Objednávkových služieb bude aj vyčíslenie hodnoty, o ktorú sa navyšuje/znižuje hodnota diela v dôsledku vykonania Objednávkových služieb.</w:t>
      </w:r>
    </w:p>
    <w:p w14:paraId="6047BBE4"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5" w:name="_Ref178168229"/>
      <w:r w:rsidRPr="006259A9">
        <w:rPr>
          <w:rFonts w:ascii="Times New Roman" w:hAnsi="Times New Roman" w:cs="Times New Roman"/>
          <w:bCs/>
        </w:rPr>
        <w:t>Predpokladom pre akceptáciu Odovzdania znalostí je písomná výzva Objednávateľa s náležitosťami Objednávky podľa Prílohy č. 3 tejto SLA Zmluvy na splnenie povinností Poskytovateľa uvedených v Prílohe č. 6 – Projekt Odovzdania znalostí a záznam Poskytovateľa a Objednávateľa, v ktorom obaja potvrdia Odovzdanie znalostí.</w:t>
      </w:r>
      <w:bookmarkEnd w:id="5"/>
      <w:r w:rsidRPr="006259A9">
        <w:rPr>
          <w:rFonts w:ascii="Times New Roman" w:hAnsi="Times New Roman" w:cs="Times New Roman"/>
          <w:bCs/>
        </w:rPr>
        <w:t xml:space="preserve"> </w:t>
      </w:r>
    </w:p>
    <w:p w14:paraId="3AFFF7DD" w14:textId="1A1B5F3C"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sa dohodli, že v prípade neúspešného výsledku akceptačných testov, v dôsledku čoho predmet plnenia v zmysle </w:t>
      </w:r>
      <w:r w:rsidR="00430925">
        <w:rPr>
          <w:rFonts w:ascii="Times New Roman" w:hAnsi="Times New Roman" w:cs="Times New Roman"/>
          <w:bCs/>
        </w:rPr>
        <w:t>O</w:t>
      </w:r>
      <w:r w:rsidRPr="006259A9">
        <w:rPr>
          <w:rFonts w:ascii="Times New Roman" w:hAnsi="Times New Roman" w:cs="Times New Roman"/>
          <w:bCs/>
        </w:rPr>
        <w:t xml:space="preserve">bjednávky ako celok nemôže byť prevzatý Objednávateľom, je Objednávateľ oprávnený po opakovaných dvoch neúspešných výsledkoch akceptačných testov odstúpiť od </w:t>
      </w:r>
      <w:r w:rsidR="00430925">
        <w:rPr>
          <w:rFonts w:ascii="Times New Roman" w:hAnsi="Times New Roman" w:cs="Times New Roman"/>
          <w:bCs/>
        </w:rPr>
        <w:t>O</w:t>
      </w:r>
      <w:r w:rsidRPr="006259A9">
        <w:rPr>
          <w:rFonts w:ascii="Times New Roman" w:hAnsi="Times New Roman" w:cs="Times New Roman"/>
          <w:bCs/>
        </w:rPr>
        <w:t xml:space="preserve">bjednávky ako dôsledok podstatného porušenia zmluvných povinností a vrátiť Poskytovateľovi všetky poskytnuté plnenia predmetu </w:t>
      </w:r>
      <w:r w:rsidR="00430925">
        <w:rPr>
          <w:rFonts w:ascii="Times New Roman" w:hAnsi="Times New Roman" w:cs="Times New Roman"/>
          <w:bCs/>
        </w:rPr>
        <w:t>O</w:t>
      </w:r>
      <w:r w:rsidRPr="006259A9">
        <w:rPr>
          <w:rFonts w:ascii="Times New Roman" w:hAnsi="Times New Roman" w:cs="Times New Roman"/>
          <w:bCs/>
        </w:rPr>
        <w:t xml:space="preserve">bjednávky bez nároku na úhradu ceny. </w:t>
      </w:r>
    </w:p>
    <w:p w14:paraId="08D4B18E" w14:textId="237A90A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sa zaväzuje písomne potvrdiť Odovzdanie znalostí Poskytovateľovi po splnení predpokladov uvedených v bode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_Ref178168229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6.8</w:t>
      </w:r>
      <w:r w:rsidR="0061708A">
        <w:rPr>
          <w:rFonts w:ascii="Times New Roman" w:hAnsi="Times New Roman" w:cs="Times New Roman"/>
          <w:bCs/>
        </w:rPr>
        <w:fldChar w:fldCharType="end"/>
      </w:r>
      <w:r w:rsidRPr="006259A9">
        <w:rPr>
          <w:rFonts w:ascii="Times New Roman" w:hAnsi="Times New Roman" w:cs="Times New Roman"/>
          <w:bCs/>
        </w:rPr>
        <w:t xml:space="preserve"> tohto článku SLA Zmluvy. </w:t>
      </w:r>
    </w:p>
    <w:p w14:paraId="62AC4703"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259A9">
        <w:rPr>
          <w:rFonts w:ascii="Times New Roman" w:hAnsi="Times New Roman" w:cs="Times New Roman"/>
          <w:b/>
          <w:bCs/>
        </w:rPr>
        <w:t xml:space="preserve">ZÁRUKA A ODSTRAŇOVANIE VÁD </w:t>
      </w:r>
    </w:p>
    <w:p w14:paraId="062D214C"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sa zaväzuje pri akceptácii Služieb preukázať a zdokumentovať, či bola požadovaná Služba odovzdaná riadne a včas a v súlade s účelom, cieľom a funkcionalitou IS NICL. </w:t>
      </w:r>
    </w:p>
    <w:p w14:paraId="0C6326F8" w14:textId="59D3C6F8"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ak v rámci tejto SLA Zmluvy bude dodané také plnenie, ktorého výsledkom bude Autorské dielo v súlade s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_Ref178168333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10</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a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_Ref178168323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tejto SLA Zmluvy, platí že Poskytovateľ zodpovedá, že také dielo je čase dodania diela bez vád. Poskytovateľ zároveň na plnenie poskytuje záruku v trvaní odo dňa podpísania akceptačného protokolu o odovzdaní a prevzatí predmetu plnenia SLA Zmluvy (diela) alebo jeho časti, ktorá bude trvať minimálne 12 mesiacov alebo do ukončenia záručnej doby na IS NICL podľa Zmluvy o Dielo podľa toho, ktorý z týchto okamihov nastane neskôr. Záruka sa nevzťahuje na prípady ak vada vznikla v dôsledku externých faktorov alebo konaním Oprávnenej osoby Objednávateľa alebo ním splnomocnenou osobou, alebo tretími stranami. </w:t>
      </w:r>
    </w:p>
    <w:p w14:paraId="52DAC113" w14:textId="026A9933"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Ak majú poskytnuté Objednávkové služby vady, je Objednávateľ povinný bezodkladne upovedomiť Poskytovateľa o vzniknutých vadách. Na riešenie vád Služieb sa primerane vzťahujú ustanovenia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_Ref178168345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5</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 tejto SLA Zmluvy vzťahujúce sa na riešenie vád a incidentov IS NICL ako takého. </w:t>
      </w:r>
    </w:p>
    <w:p w14:paraId="2D2DCC99" w14:textId="366A2E10"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ak dôjde počas platnosti a účinnosti SLA zmluvy, k obmedzeniu, narušeniu prevádzky IS NICL alebo k prerušeniu jeho funkcií alebo funkcií potrebných pre riadne fungovanie a interoperabilitu s inými informačnými systémami, Poskytovateľ je povinný postupovať v súlade s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_Ref178168345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5</w:t>
      </w:r>
      <w:r w:rsidR="0061708A">
        <w:rPr>
          <w:rFonts w:ascii="Times New Roman" w:hAnsi="Times New Roman" w:cs="Times New Roman"/>
          <w:bCs/>
        </w:rPr>
        <w:fldChar w:fldCharType="end"/>
      </w:r>
      <w:r w:rsidRPr="006259A9">
        <w:rPr>
          <w:rFonts w:ascii="Times New Roman" w:hAnsi="Times New Roman" w:cs="Times New Roman"/>
          <w:bCs/>
        </w:rPr>
        <w:t xml:space="preserve"> tejto SLA Zmluvy v lehote v závislosti od toho o aký druh incidentu v konkrétnom prípade ide, a to od okamihu oznámenia incidentu Objednávateľom. </w:t>
      </w:r>
      <w:r w:rsidRPr="006259A9">
        <w:rPr>
          <w:rFonts w:ascii="Times New Roman" w:hAnsi="Times New Roman" w:cs="Times New Roman"/>
          <w:bCs/>
        </w:rPr>
        <w:lastRenderedPageBreak/>
        <w:t xml:space="preserve">Podľa klasifikácie incidentu sa bude odvíjať doba neutralizácie a trvalého vyriešenia incidentu. </w:t>
      </w:r>
    </w:p>
    <w:p w14:paraId="510EC320" w14:textId="230A5195"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zároveň zaručuje, že Vozidlové zariadenia budú bez akýchkoľvek funkčných chýb a v súlade s podmienkami tejto Zmluvy ako aj Príslušnými predpismi, a to počas celej záručnej doby ako je definovaná v Zmluve o Dielo. Ak sa počas tejto záručnej doby zistí vada akejkoľvek časti Vozidlových zariadení, Poskytovateľ na vlastné náklady podľa vlastného uváženia buď túto časť opraví alebo ju vymení, pričom vo vzťahu k identifikácií a odstraňovania Vád Vozidlových zariadení platia podmienky uvedené v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_Ref178168345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5</w:t>
      </w:r>
      <w:r w:rsidR="0061708A">
        <w:rPr>
          <w:rFonts w:ascii="Times New Roman" w:hAnsi="Times New Roman" w:cs="Times New Roman"/>
          <w:bCs/>
        </w:rPr>
        <w:fldChar w:fldCharType="end"/>
      </w:r>
      <w:r w:rsidRPr="006259A9">
        <w:rPr>
          <w:rFonts w:ascii="Times New Roman" w:hAnsi="Times New Roman" w:cs="Times New Roman"/>
          <w:bCs/>
        </w:rPr>
        <w:t xml:space="preserve"> tejto SLA Zmluvy a Prílohe č. 1 tejto SLA Zmluvy.</w:t>
      </w:r>
      <w:r w:rsidRPr="006259A9">
        <w:rPr>
          <w:rFonts w:ascii="Times New Roman" w:hAnsi="Times New Roman" w:cs="Times New Roman"/>
          <w:bCs/>
        </w:rPr>
        <w:tab/>
        <w:t>Všetky náklady v súvislosti s odstraňovaním Vád Vozidlových zariadení, na ktoré sa vzťahuje záruka znáša a je povinný nahradiť Poskytovateľ. Pokiaľ Poskytovateľ neodstráni vady v lehotách podľa tejto Zmluvy, má Objednávateľ právo odstrániť vady sám alebo prostredníctvom tretej osoby, a to na náklady Poskytovateľa.</w:t>
      </w:r>
    </w:p>
    <w:p w14:paraId="3E608FA5" w14:textId="77777777" w:rsidR="006259A9" w:rsidRPr="00640E8C"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40E8C">
        <w:rPr>
          <w:rFonts w:ascii="Times New Roman" w:hAnsi="Times New Roman" w:cs="Times New Roman"/>
          <w:b/>
          <w:bCs/>
        </w:rPr>
        <w:t xml:space="preserve">PRÁVA A POVINNOSTI ZMLUVNÝCH STRÁN </w:t>
      </w:r>
    </w:p>
    <w:p w14:paraId="197391CC"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sa zaväzuje: </w:t>
      </w:r>
    </w:p>
    <w:p w14:paraId="01AD0552"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poskytnúť Poskytovateľovi všetku potrebnú súčinnosť pri poskytovaní Služieb podľa navrhovaného spôsobu a postupu poskytnutia Služieb; a zaistiť súčinnosť tretích osôb spolupracujúcich s Objednávateľom, ak je taká súčinnosť potrebná pre riadne a včasné plnenie záväzkov Poskytovateľa podľa tejto SLA Zmluvy, </w:t>
      </w:r>
    </w:p>
    <w:p w14:paraId="65B1D5D5"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za predpokladu dodržania bezpečnostných a prípadných ďalších predpisov zabezpečiť pre Poskytovateľa poverenia, na základe ktorých bude môcť získavať informácie na dohodnutých miestach, </w:t>
      </w:r>
    </w:p>
    <w:p w14:paraId="72652B5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za predpokladu dodržania bezpečnostných a prípadných ďalších predpisov Objednávateľa sprístupniť priestory, technickú, komunikačnú a systémovú infraštruktúru pre poskytovanie Služieb podľa tejto SLA Zmluvy a podľa potreby vzdialeného prístupu dohodnutou technológiou a zabezpečiť Poskytovateľovi na jeho žiadosť včas prístup ku všetkým zariadeniam, ku ktorým je jeho prístup potrebný pre poskytnutie Služieb, vrátane zdrojov energie, elektronickej komunikačnej siete, vrátane vzdialeného prístupu, atď. v rozsahu nevyhnutnom pre riadne poskytnutie Služby, pričom náklady tohto prístupu, energií, atď. bude znášať Objednávateľ. Náklady na prevádzku komunikačnej linky pre vzdialený prístup vrátane nevyhnutných licencií hradí Poskytovateľ, </w:t>
      </w:r>
    </w:p>
    <w:p w14:paraId="2E3B923A"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zabezpečiť v nevyhnutnom rozsahu prítomnosť Oprávnenej osoby Objednávateľa v mieste plnenia u Objednávateľa na splnenie záväzku Poskytovateľa v zmysle tejto SLA Zmluvy, </w:t>
      </w:r>
    </w:p>
    <w:p w14:paraId="3E657FC8"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 xml:space="preserve">zabezpečiť odborných expertov pre jednotlivé problémové oblasti s potrebnými kompetenciami pre rozhodovanie a bezodkladne oznámiť Poskytovateľovi akúkoľvek zmenu expertov a kontaktných osôb, </w:t>
      </w:r>
    </w:p>
    <w:p w14:paraId="56E3E4C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zabezpečiť Poskytovateľovi všetky prípadné relevantné legislatívne, metodické, koncepčné, dokumentačné, normatívne a ďalšie materiály a dokumenty vzťahujúce sa k problematike IS NICL, ak bude Objednávateľ takými informáciami disponovať, to však len za predpokladu, že Poskytovateľ nemá k takýmto materiálom sám prístup a len v rozsahu, v akom si tento prístup nevie Poskytovateľ zabezpečiť sám. </w:t>
      </w:r>
    </w:p>
    <w:p w14:paraId="7FCCD7A5"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w:t>
      </w:r>
    </w:p>
    <w:p w14:paraId="7079D2F8"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poskytovať Služby riadne, včas a v súlade s požiadavkami Objednávateľa uvedenými v SLA Zmluve,</w:t>
      </w:r>
    </w:p>
    <w:p w14:paraId="0C9F6204"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neodkladne písomne informovať Objednávateľa o každom prípadnom omeškaní, či iných skutočnostiach, ktoré by mohli ohroziť riadne a včasné poskytovanie Služieb, </w:t>
      </w:r>
    </w:p>
    <w:p w14:paraId="597FF8E9" w14:textId="6230FF1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pravidelne, ak nebude dohodnuté inak, s cieľom Objednávateľa informovať o poskytovaní Paušálnych služieb, vždy po skončení kalendárneho mesiaca predložiť protokol o poskytnutí Paušálnych služieb za určené obdobie (vrátane pracovných výkazov pracovníkov, zamestnancov Poskytovateľa</w:t>
      </w:r>
      <w:r w:rsidR="00B05B69">
        <w:rPr>
          <w:rFonts w:ascii="Times New Roman" w:hAnsi="Times New Roman" w:cs="Times New Roman"/>
          <w:bCs/>
        </w:rPr>
        <w:t xml:space="preserve"> alebo zamestnancov subdodávateľov </w:t>
      </w:r>
      <w:r w:rsidRPr="006259A9">
        <w:rPr>
          <w:rFonts w:ascii="Times New Roman" w:hAnsi="Times New Roman" w:cs="Times New Roman"/>
          <w:bCs/>
        </w:rPr>
        <w:t xml:space="preserve">plniacich povinnosti v zmysle SLA Zmluvy) vo vzťahu k poskytnutým Službám, ktorý bude zároveň prílohou k vystavenej faktúre za dodané Paušálne služby za 1 kalendárny mesiac, </w:t>
      </w:r>
    </w:p>
    <w:p w14:paraId="1D7CEB1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Priebežne aktualizovať dokumentáciu a príručky, </w:t>
      </w:r>
    </w:p>
    <w:p w14:paraId="5C53D98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nepostúpiť bez predchádzajúceho písomného súhlasu Objednávateľa pohľadávku vyplývajúcu z tejto SLA Zmluvy na inú osobu a nevykonať započítanie splatnej pohľadávky bez predchádzajúceho písomného súhlasu Objednávateľa, </w:t>
      </w:r>
    </w:p>
    <w:p w14:paraId="17CBDEEA"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niesť zodpovednosť za vzniknutú škodu spôsobenú Objednávateľovi porušením svojich povinností vyplývajúcich z tejto SLA Zmluvy a/alebo príslušných právnych predpisov, </w:t>
      </w:r>
    </w:p>
    <w:p w14:paraId="0333819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realizovať Objednávkové služby prostredníctvom osôb s náležitou odbornou spôsobilosťou, s potrebnou kvalifikáciou a skúsenosťami nevyhnutnými na plnenie úloh v najvyššej dostupnej kvalite. Poskytovateľ garantuje požadovanú kvalitu a odbornosť prostredníctvom kľúčových expertov uvedených v Prílohe č. 7 SLA Zmluvy, ktorých odbornú spôsobilosť preukázal Poskytovateľ v procese Verejného obstarávania, po celý čas trvania tejto SLA Zmluvy, </w:t>
      </w:r>
    </w:p>
    <w:p w14:paraId="69FE40E2"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vyhlasuje a berie na vedomie, že v prípade, ak bude realizovať Služby prostredníctvom inej osoby, ako pripúšťa táto SLA Zmluva, Poskytovateľ nemá nárok na uhradenie ceny za službu zrealizovanú prostredníctvom takejto osoby. </w:t>
      </w:r>
    </w:p>
    <w:p w14:paraId="5A0C1A8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bookmarkStart w:id="6" w:name="_Ref178168146"/>
      <w:r w:rsidRPr="006259A9">
        <w:rPr>
          <w:rFonts w:ascii="Times New Roman" w:hAnsi="Times New Roman" w:cs="Times New Roman"/>
          <w:bCs/>
        </w:rPr>
        <w:lastRenderedPageBreak/>
        <w:t>najneskôr ku dňu začatia poskytovania Služieb podľa tejto Zmluvy uzavrieť s Objednávateľom zmluvu o zabezpečení plnenia bezpečnostných opatrení a notifikačných povinností podľa § 19 ods. 2 Zákona o KB obsahujúcou náležitosti minimálne v rozsahu Vyhlášky OBO (ďalej aj len ako „Zmluva o BOaNP“), ktorú predloží Objednávateľ a vypracovať pred jej uzavretím analýzu rizík v zmysle ust. § 19 ods. 2 Zákona o KB a analýzu funkčného dopadu v zmysle ust. § 6 ods. 11 Vyhlášky o OBO, ktoré odovzdá Objednávateľovi.</w:t>
      </w:r>
      <w:bookmarkEnd w:id="6"/>
      <w:r w:rsidRPr="006259A9">
        <w:rPr>
          <w:rFonts w:ascii="Times New Roman" w:hAnsi="Times New Roman" w:cs="Times New Roman"/>
          <w:bCs/>
        </w:rPr>
        <w:t xml:space="preserve"> </w:t>
      </w:r>
    </w:p>
    <w:p w14:paraId="1D63C57B" w14:textId="77777777" w:rsidR="006259A9" w:rsidRPr="00532DA0" w:rsidRDefault="006259A9" w:rsidP="00075421">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bookmarkStart w:id="7" w:name="_Ref178167970"/>
      <w:r w:rsidRPr="00532DA0">
        <w:rPr>
          <w:rFonts w:ascii="Times New Roman" w:hAnsi="Times New Roman" w:cs="Times New Roman"/>
          <w:b/>
          <w:bCs/>
        </w:rPr>
        <w:t>CENA A PLATOBNÉ PODMIENKY</w:t>
      </w:r>
      <w:bookmarkEnd w:id="7"/>
      <w:r w:rsidRPr="00532DA0">
        <w:rPr>
          <w:rFonts w:ascii="Times New Roman" w:hAnsi="Times New Roman" w:cs="Times New Roman"/>
          <w:b/>
          <w:bCs/>
        </w:rPr>
        <w:t xml:space="preserve"> </w:t>
      </w:r>
    </w:p>
    <w:p w14:paraId="179BB7E2"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8" w:name="_Ref178167980"/>
      <w:r w:rsidRPr="006259A9">
        <w:rPr>
          <w:rFonts w:ascii="Times New Roman" w:hAnsi="Times New Roman" w:cs="Times New Roman"/>
          <w:bCs/>
        </w:rPr>
        <w:t>Objednávateľ je povinný zaplatiť Poskytovateľovi za Služby poskytnuté na základe tejto SLA Zmluvy cenu dojednanú v zmysle zákona č. 18/1996 Z. z. o cenách v znení neskorších predpisov a vyhlášky Ministerstva financií Slovenskej republiky č. 87/1996 Z. z., ktorou sa vykonáva zákon o cenách za:</w:t>
      </w:r>
      <w:bookmarkEnd w:id="8"/>
      <w:r w:rsidRPr="006259A9">
        <w:rPr>
          <w:rFonts w:ascii="Times New Roman" w:hAnsi="Times New Roman" w:cs="Times New Roman"/>
          <w:bCs/>
        </w:rPr>
        <w:t xml:space="preserve"> </w:t>
      </w:r>
    </w:p>
    <w:p w14:paraId="4BEA156B"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bookmarkStart w:id="9" w:name="_Ref178167951"/>
      <w:r w:rsidRPr="006259A9">
        <w:rPr>
          <w:rFonts w:ascii="Times New Roman" w:hAnsi="Times New Roman" w:cs="Times New Roman"/>
          <w:bCs/>
        </w:rPr>
        <w:t xml:space="preserve">Paušálne služby vo výške </w:t>
      </w:r>
      <w:r w:rsidRPr="00274F8C">
        <w:rPr>
          <w:rFonts w:ascii="Times New Roman" w:hAnsi="Times New Roman" w:cs="Times New Roman"/>
          <w:bCs/>
          <w:highlight w:val="yellow"/>
        </w:rPr>
        <w:t>[</w:t>
      </w:r>
      <w:r w:rsidR="00274F8C" w:rsidRPr="00274F8C">
        <w:rPr>
          <w:rFonts w:ascii="Times New Roman" w:hAnsi="Times New Roman" w:cs="Times New Roman"/>
          <w:bCs/>
          <w:highlight w:val="yellow"/>
        </w:rPr>
        <w:t>•</w:t>
      </w:r>
      <w:r w:rsidRPr="00274F8C">
        <w:rPr>
          <w:rFonts w:ascii="Times New Roman" w:hAnsi="Times New Roman" w:cs="Times New Roman"/>
          <w:bCs/>
          <w:highlight w:val="yellow"/>
        </w:rPr>
        <w:t>]</w:t>
      </w:r>
      <w:r w:rsidRPr="006259A9">
        <w:rPr>
          <w:rFonts w:ascii="Times New Roman" w:hAnsi="Times New Roman" w:cs="Times New Roman"/>
          <w:bCs/>
        </w:rPr>
        <w:t>,- EUR bez DPH mesačne. Cena za Paušálne služby pokrýva všetky a akékoľvek náklady Poskytovateľa v rámci poskytovania Paušálnych služieb v danom kalendárnom mesiaci, a to bez ohľadu na množstvo prác, ktoré bude potrebné v danom mesiaci vykonať v rámci Paušálnych služieb,</w:t>
      </w:r>
      <w:bookmarkEnd w:id="9"/>
      <w:r w:rsidRPr="006259A9">
        <w:rPr>
          <w:rFonts w:ascii="Times New Roman" w:hAnsi="Times New Roman" w:cs="Times New Roman"/>
          <w:bCs/>
        </w:rPr>
        <w:t xml:space="preserve"> </w:t>
      </w:r>
    </w:p>
    <w:p w14:paraId="6E448C2D"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bookmarkStart w:id="10" w:name="_Ref178167957"/>
      <w:r w:rsidRPr="006259A9">
        <w:rPr>
          <w:rFonts w:ascii="Times New Roman" w:hAnsi="Times New Roman" w:cs="Times New Roman"/>
          <w:bCs/>
        </w:rPr>
        <w:t>Objednávkové služby, ktorých rozsah bude medzi Zmluvnými stranami vždy vopred dohodnutý v Objednávke podľa Cenovej kalkulácie, v zmysle Prílohy č. 4 SLA Zmluvy.</w:t>
      </w:r>
      <w:bookmarkEnd w:id="10"/>
      <w:r w:rsidRPr="006259A9">
        <w:rPr>
          <w:rFonts w:ascii="Times New Roman" w:hAnsi="Times New Roman" w:cs="Times New Roman"/>
          <w:bCs/>
        </w:rPr>
        <w:t xml:space="preserve"> </w:t>
      </w:r>
    </w:p>
    <w:p w14:paraId="56C2802D" w14:textId="77777777" w:rsidR="006259A9" w:rsidRPr="006259A9" w:rsidRDefault="006259A9" w:rsidP="00532DA0">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bCs/>
        </w:rPr>
        <w:t xml:space="preserve">Celková cena Objednávkových služieb počas trvania SLA Zmluvy nesmie prekročiť sumu vo výške </w:t>
      </w:r>
      <w:r w:rsidR="00274F8C" w:rsidRPr="00274F8C">
        <w:rPr>
          <w:rFonts w:ascii="Times New Roman" w:hAnsi="Times New Roman" w:cs="Times New Roman"/>
          <w:bCs/>
          <w:highlight w:val="yellow"/>
        </w:rPr>
        <w:t>[•]</w:t>
      </w:r>
      <w:r w:rsidRPr="006259A9">
        <w:rPr>
          <w:rFonts w:ascii="Times New Roman" w:hAnsi="Times New Roman" w:cs="Times New Roman"/>
          <w:bCs/>
        </w:rPr>
        <w:t xml:space="preserve">,- EUR bez DPH. Objednávateľ nie je povinný využiť Objednávkové služby. V prípade využitia Objednávkových služieb Objednávateľom, nie je povinný ich využiť v celom rozsahu. </w:t>
      </w:r>
    </w:p>
    <w:p w14:paraId="7EBC127D" w14:textId="3CED4C07" w:rsidR="006259A9" w:rsidRPr="006259A9" w:rsidRDefault="006259A9" w:rsidP="00532DA0">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bCs/>
        </w:rPr>
        <w:t xml:space="preserve">Objednávkové služby do rozsahu 2 MD schvaľuje a akceptuje písomne bez potreby vystavenia objednávky osoba oprávnená na zastupovanie Objednávateľa podľa </w:t>
      </w:r>
      <w:r w:rsidR="0061708A">
        <w:rPr>
          <w:rFonts w:ascii="Times New Roman" w:hAnsi="Times New Roman" w:cs="Times New Roman"/>
          <w:bCs/>
        </w:rPr>
        <w:t xml:space="preserve">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_Ref178168381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14.3</w:t>
      </w:r>
      <w:r w:rsidR="0061708A">
        <w:rPr>
          <w:rFonts w:ascii="Times New Roman" w:hAnsi="Times New Roman" w:cs="Times New Roman"/>
          <w:bCs/>
        </w:rPr>
        <w:fldChar w:fldCharType="end"/>
      </w:r>
      <w:r w:rsidR="0061708A">
        <w:rPr>
          <w:rFonts w:ascii="Times New Roman" w:hAnsi="Times New Roman" w:cs="Times New Roman"/>
          <w:bCs/>
        </w:rPr>
        <w:t xml:space="preserve"> SLA Zmluvy</w:t>
      </w:r>
      <w:r w:rsidRPr="006259A9">
        <w:rPr>
          <w:rFonts w:ascii="Times New Roman" w:hAnsi="Times New Roman" w:cs="Times New Roman"/>
          <w:bCs/>
        </w:rPr>
        <w:t xml:space="preserve">. </w:t>
      </w:r>
    </w:p>
    <w:p w14:paraId="101E44F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bookmarkStart w:id="11" w:name="_Ref178167962"/>
      <w:r w:rsidRPr="006259A9">
        <w:rPr>
          <w:rFonts w:ascii="Times New Roman" w:hAnsi="Times New Roman" w:cs="Times New Roman"/>
          <w:bCs/>
        </w:rPr>
        <w:t xml:space="preserve">Odovzdanie znalostí vo výške </w:t>
      </w:r>
      <w:r w:rsidR="00274F8C" w:rsidRPr="00274F8C">
        <w:rPr>
          <w:rFonts w:ascii="Times New Roman" w:hAnsi="Times New Roman" w:cs="Times New Roman"/>
          <w:bCs/>
          <w:highlight w:val="yellow"/>
        </w:rPr>
        <w:t>[•]</w:t>
      </w:r>
      <w:r w:rsidRPr="006259A9">
        <w:rPr>
          <w:rFonts w:ascii="Times New Roman" w:hAnsi="Times New Roman" w:cs="Times New Roman"/>
          <w:bCs/>
        </w:rPr>
        <w:t>,- EUR bez DPH. Cena za Odovzdanie znalostí pokrýva všetky a akékoľvek náklady Poskytovateľa v rámci poskytnutia Odovzdania znalostí, a to bez ohľadu na množstvo prác, ktoré bude potrebné v súvislosti s Odovzdaním znalostí vykonať.</w:t>
      </w:r>
      <w:bookmarkEnd w:id="11"/>
      <w:r w:rsidRPr="006259A9">
        <w:rPr>
          <w:rFonts w:ascii="Times New Roman" w:hAnsi="Times New Roman" w:cs="Times New Roman"/>
          <w:bCs/>
        </w:rPr>
        <w:t xml:space="preserve"> </w:t>
      </w:r>
    </w:p>
    <w:p w14:paraId="74478B05"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úhradu udržania licencií a podpory preexistentných softvérov vo výške </w:t>
      </w:r>
      <w:r w:rsidR="00274F8C" w:rsidRPr="00274F8C">
        <w:rPr>
          <w:rFonts w:ascii="Times New Roman" w:hAnsi="Times New Roman" w:cs="Times New Roman"/>
          <w:bCs/>
          <w:highlight w:val="yellow"/>
        </w:rPr>
        <w:t>[•]</w:t>
      </w:r>
      <w:r w:rsidRPr="006259A9">
        <w:rPr>
          <w:rFonts w:ascii="Times New Roman" w:hAnsi="Times New Roman" w:cs="Times New Roman"/>
          <w:bCs/>
        </w:rPr>
        <w:t>,- EUR bez DPH mesačne.</w:t>
      </w:r>
    </w:p>
    <w:p w14:paraId="77AD24DE" w14:textId="77777777" w:rsidR="006259A9" w:rsidRPr="006259A9" w:rsidRDefault="006259A9" w:rsidP="00532DA0">
      <w:pPr>
        <w:pStyle w:val="ListParagraph"/>
        <w:spacing w:before="240" w:after="240"/>
        <w:ind w:left="709"/>
        <w:contextualSpacing w:val="0"/>
        <w:jc w:val="both"/>
        <w:rPr>
          <w:rFonts w:ascii="Times New Roman" w:hAnsi="Times New Roman" w:cs="Times New Roman"/>
          <w:bCs/>
        </w:rPr>
      </w:pPr>
      <w:r w:rsidRPr="006259A9">
        <w:rPr>
          <w:rFonts w:ascii="Times New Roman" w:hAnsi="Times New Roman" w:cs="Times New Roman"/>
          <w:bCs/>
        </w:rPr>
        <w:t xml:space="preserve">Špecifikácia ceny tvorí neoddeliteľnú súčasť tejto Zmluvy ako Príloha č. 8 – Špecifikácia ceny. Prijaté ceny uvedené v Prílohe č. 8 – Špecifikácia ceny Zmluvy sú záväzné, stanovené v súlade s ponukou Poskytovateľa a pevné a nemenné počas celého trvania Zmluvy. </w:t>
      </w:r>
    </w:p>
    <w:p w14:paraId="486C41C6"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Objednávateľ sa zaväzuje uhradiť cenu za dodané a riadne akceptované Služby, ku ktorej bude pripočítaná DPH v zmysle platných právnych predpisov. </w:t>
      </w:r>
    </w:p>
    <w:p w14:paraId="7C241CC5" w14:textId="3E9E243C"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oprávnený fakturovať cenu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_Ref178167951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9.1(a)</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SLA Zmluvy mesačne za každý kalendárny mesiac, za ktorý boli Paušálne služby poskytnuté, do 15 dní od ich riadneho poskytnutia a splnenia povinnosti v súlade s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_Ref178168402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6</w:t>
      </w:r>
      <w:r w:rsidR="0061708A">
        <w:rPr>
          <w:rFonts w:ascii="Times New Roman" w:hAnsi="Times New Roman" w:cs="Times New Roman"/>
          <w:bCs/>
        </w:rPr>
        <w:fldChar w:fldCharType="end"/>
      </w:r>
      <w:r w:rsidRPr="006259A9">
        <w:rPr>
          <w:rFonts w:ascii="Times New Roman" w:hAnsi="Times New Roman" w:cs="Times New Roman"/>
          <w:bCs/>
        </w:rPr>
        <w:t xml:space="preserve"> tejto SLA Zmluvy. Prvá faktúra za poskytované Paušálne služby za obdobie od dátumu začatia poskytovania Paušálnych služieb po začiatok nasledujúceho kalendárneho mesiaca bude obsahovať pomernú časť ceny za Paušálne služby pripadajúce na počet kalendárnych dní za obdobie poskytovania Paušálnych služieb do konca príslušného kalendárneho mesiaca. Na účely fakturácie sa za deň dodania predmetu zmluvy považuje posledný deň obdobia, na ktoré sa platba vzťahuje. </w:t>
      </w:r>
    </w:p>
    <w:p w14:paraId="1070BB96" w14:textId="0F059682"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oprávnený fakturovať cenu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_Ref178167957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9.1(b)</w:t>
      </w:r>
      <w:r w:rsidR="0061708A">
        <w:rPr>
          <w:rFonts w:ascii="Times New Roman" w:hAnsi="Times New Roman" w:cs="Times New Roman"/>
          <w:bCs/>
        </w:rPr>
        <w:fldChar w:fldCharType="end"/>
      </w:r>
      <w:r w:rsidRPr="006259A9">
        <w:rPr>
          <w:rFonts w:ascii="Times New Roman" w:hAnsi="Times New Roman" w:cs="Times New Roman"/>
          <w:bCs/>
        </w:rPr>
        <w:t xml:space="preserve"> SLA Zmluvy po poskytnutí príslušných Objednávkových služieb a ich akceptácii Objednávateľom. Poskytovateľ sa zaväzuje vystaviť príslušné faktúry za Objednávkové služby v súlade v súlade s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_Ref178167970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w:t>
      </w:r>
      <w:r w:rsidR="0061708A">
        <w:rPr>
          <w:rFonts w:ascii="Times New Roman" w:hAnsi="Times New Roman" w:cs="Times New Roman"/>
          <w:bCs/>
        </w:rPr>
        <w:fldChar w:fldCharType="end"/>
      </w:r>
      <w:r w:rsidRPr="006259A9">
        <w:rPr>
          <w:rFonts w:ascii="Times New Roman" w:hAnsi="Times New Roman" w:cs="Times New Roman"/>
          <w:bCs/>
        </w:rPr>
        <w:t xml:space="preserve"> tejto SLA Zmluvy do 15 dní od ich riadneho poskytnutia a akceptácie v súlade s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_Ref178168402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6</w:t>
      </w:r>
      <w:r w:rsidR="0061708A">
        <w:rPr>
          <w:rFonts w:ascii="Times New Roman" w:hAnsi="Times New Roman" w:cs="Times New Roman"/>
          <w:bCs/>
        </w:rPr>
        <w:fldChar w:fldCharType="end"/>
      </w:r>
      <w:r w:rsidRPr="006259A9">
        <w:rPr>
          <w:rFonts w:ascii="Times New Roman" w:hAnsi="Times New Roman" w:cs="Times New Roman"/>
          <w:bCs/>
        </w:rPr>
        <w:t xml:space="preserve"> tejto SLA Zmluvy. Na účely fakturácie sa za deň dodania predmetu zmluvy považuje deň akceptácie poskytnutia Objednávkových služieb. </w:t>
      </w:r>
    </w:p>
    <w:p w14:paraId="4FD93372" w14:textId="7AA6FF19"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oprávnený fakturovať cenu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_Ref178167962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9.1(c)</w:t>
      </w:r>
      <w:r w:rsidR="0061708A">
        <w:rPr>
          <w:rFonts w:ascii="Times New Roman" w:hAnsi="Times New Roman" w:cs="Times New Roman"/>
          <w:bCs/>
        </w:rPr>
        <w:fldChar w:fldCharType="end"/>
      </w:r>
      <w:r w:rsidRPr="006259A9">
        <w:rPr>
          <w:rFonts w:ascii="Times New Roman" w:hAnsi="Times New Roman" w:cs="Times New Roman"/>
          <w:bCs/>
        </w:rPr>
        <w:t xml:space="preserve"> SLA Zmluvy po poskytnutí Odovzdania znalostí a ich akceptácii Objednávateľom. Poskytovateľ sa zaväzuje vystaviť faktúru za Odovzdanie znalostí v súlade s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_Ref178167970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w:t>
      </w:r>
      <w:r w:rsidR="0061708A">
        <w:rPr>
          <w:rFonts w:ascii="Times New Roman" w:hAnsi="Times New Roman" w:cs="Times New Roman"/>
          <w:bCs/>
        </w:rPr>
        <w:fldChar w:fldCharType="end"/>
      </w:r>
      <w:r w:rsidRPr="006259A9">
        <w:rPr>
          <w:rFonts w:ascii="Times New Roman" w:hAnsi="Times New Roman" w:cs="Times New Roman"/>
          <w:bCs/>
        </w:rPr>
        <w:t xml:space="preserve"> tejto SLA Zmluvy do 15 dní od riadneho poskytnutia a akceptácie Odovzdania znalostí v súlade s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_Ref178168402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6</w:t>
      </w:r>
      <w:r w:rsidR="0061708A">
        <w:rPr>
          <w:rFonts w:ascii="Times New Roman" w:hAnsi="Times New Roman" w:cs="Times New Roman"/>
          <w:bCs/>
        </w:rPr>
        <w:fldChar w:fldCharType="end"/>
      </w:r>
      <w:r w:rsidRPr="006259A9">
        <w:rPr>
          <w:rFonts w:ascii="Times New Roman" w:hAnsi="Times New Roman" w:cs="Times New Roman"/>
          <w:bCs/>
        </w:rPr>
        <w:t xml:space="preserve"> tejto SLA Zmluvy. Na účely fakturácie sa za deň dodania predmetu zmluvy považuje deň akceptácie Odovzdania znalostí. </w:t>
      </w:r>
    </w:p>
    <w:p w14:paraId="5A9780F7" w14:textId="7972C349"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Splatnosť faktúr je 60 dní odo dňa ich doporučeného doručenia do sídla Objednávateľa. Objednávateľ je povinný uhradiť Poskytovateľovi fakturovanú sumu bezhotovostným bankovým prevodom na účet Poskytovateľa uvedený v</w:t>
      </w:r>
      <w:r w:rsidR="0049782E">
        <w:rPr>
          <w:rFonts w:ascii="Times New Roman" w:hAnsi="Times New Roman" w:cs="Times New Roman"/>
          <w:bCs/>
        </w:rPr>
        <w:t xml:space="preserve"> SLA </w:t>
      </w:r>
      <w:r w:rsidRPr="006259A9">
        <w:rPr>
          <w:rFonts w:ascii="Times New Roman" w:hAnsi="Times New Roman" w:cs="Times New Roman"/>
          <w:bCs/>
        </w:rPr>
        <w:t xml:space="preserve">zmluve. Poplatky súvisiace s bankovým prevodom znáša každá zo Zmluvných strán sama. </w:t>
      </w:r>
    </w:p>
    <w:p w14:paraId="013B7ACC" w14:textId="43DA286C"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Ak počas plnenia tejto SLA Zmluvy percentuálna zmena indexu spotrebiteľských cien za uplynulý kalendárny rok zverejnený Štatistickým úradom Slovenskej republiky prekročí 2 %, bude mať Poskytovateľ alebo Objednávateľ nárok na proporčnú zmenu (zvýšenie či zníženie) výšky ceny za Služby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_Ref178167980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9.1</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SLA Zmluvy v rozsahu, v akom príslušná percentuálna zmena indexu spotrebiteľských cien za uplynulý kalendárny rok presahuje 2 %. Oznámenie o uplatnení nároku podľa tohto bodu je oprávnená Zmluvná strana povinná doručiť druhej Zmluvnej strane najneskôr do 30 dní odo dňa zverejnenia príslušnej percentuálnej zmeny indexu spotrebiteľských cien za uplynulý kalendárny rok Štatistickým úradom Slovenskej republiky, inak nárok Zmluvnej strany na zmenu ceny za Služby zaniká. V prípade uplatnenia nároku Zmluvnej strany na zmenu cien podľa tohto bodu zmeny cien nastanú od prvého dňa kalendárneho mesiaca nasledujúceho po doručení oznámenia o uplatnení si nároku na zmenu ceny podľa tohto bodu. </w:t>
      </w:r>
      <w:r w:rsidR="00B05B69">
        <w:rPr>
          <w:rFonts w:ascii="Times New Roman" w:hAnsi="Times New Roman" w:cs="Times New Roman"/>
          <w:bCs/>
        </w:rPr>
        <w:t xml:space="preserve">Zmena výšky cien za Službu nemôže presiahnuť limity stanovené </w:t>
      </w:r>
      <w:r w:rsidR="00973363">
        <w:rPr>
          <w:rFonts w:ascii="Times New Roman" w:hAnsi="Times New Roman" w:cs="Times New Roman"/>
          <w:bCs/>
        </w:rPr>
        <w:t>v ZVO.</w:t>
      </w:r>
    </w:p>
    <w:p w14:paraId="61E28946" w14:textId="735005B9" w:rsidR="006259A9" w:rsidRPr="00973363" w:rsidRDefault="006259A9" w:rsidP="00973363">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Ak sa počas plnenia tejto SLA Zmluvy na základe údajov dohodnutých v Akceptačných protokoloch zmení (zvýši alebo zníži) hodnota Diela, Zmluvná strana bude mať nárok na proporčnú zmenu (zvýšenie či zníženie) výšky ceny za Služby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_Ref178167951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9.1(a)</w:t>
      </w:r>
      <w:r w:rsidR="0061708A">
        <w:rPr>
          <w:rFonts w:ascii="Times New Roman" w:hAnsi="Times New Roman" w:cs="Times New Roman"/>
          <w:bCs/>
        </w:rPr>
        <w:fldChar w:fldCharType="end"/>
      </w:r>
      <w:r w:rsidRPr="006259A9">
        <w:rPr>
          <w:rFonts w:ascii="Times New Roman" w:hAnsi="Times New Roman" w:cs="Times New Roman"/>
          <w:bCs/>
        </w:rPr>
        <w:t xml:space="preserve"> SLA Zmluvy a to vo výške vypočítanej ako 10 % z absolútnej hodnoty (t. j. po započítan</w:t>
      </w:r>
      <w:r w:rsidR="0049782E">
        <w:rPr>
          <w:rFonts w:ascii="Times New Roman" w:hAnsi="Times New Roman" w:cs="Times New Roman"/>
          <w:bCs/>
        </w:rPr>
        <w:t>í</w:t>
      </w:r>
      <w:r w:rsidRPr="006259A9">
        <w:rPr>
          <w:rFonts w:ascii="Times New Roman" w:hAnsi="Times New Roman" w:cs="Times New Roman"/>
          <w:bCs/>
        </w:rPr>
        <w:t xml:space="preserve"> všetkých znížení a zvýšení) zmeny ceny Diela za uplynulý kalendárny rok. Oznámenie o uplatnení nároku podľa tohto bodu je oprávnená Zmluvná strana povinná doručiť druhej Zmluvnej strane najneskôr do 31. januára kalendárneho roka, inak nárok Zmluvnej strany na zmenu ceny za Služby zaniká. V prípade uplatnenia nároku Zmluvnej strany na zmenu cien podľa tohto bodu zmeny cien nastanú od prvého dňa kalendárneho mesiaca nasledujúceho po doručení oznámenia o uplatnení si nároku na zmenu ceny podľa tohto bodu.</w:t>
      </w:r>
      <w:r w:rsidR="00973363" w:rsidRPr="00973363">
        <w:rPr>
          <w:rFonts w:ascii="Times New Roman" w:hAnsi="Times New Roman" w:cs="Times New Roman"/>
          <w:bCs/>
        </w:rPr>
        <w:t xml:space="preserve"> </w:t>
      </w:r>
      <w:r w:rsidR="00973363">
        <w:rPr>
          <w:rFonts w:ascii="Times New Roman" w:hAnsi="Times New Roman" w:cs="Times New Roman"/>
          <w:bCs/>
        </w:rPr>
        <w:t>Zmena výšky cien za Službu nemôže presiahnuť limity stanovené v ZVO.</w:t>
      </w:r>
    </w:p>
    <w:p w14:paraId="4AB91FDE"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Faktúra sa považuje za uhradenú dňom pripísania peňažných prostriedkov na účet Poskytovateľa. </w:t>
      </w:r>
    </w:p>
    <w:p w14:paraId="3B0859FF" w14:textId="68E428A5"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Faktúra musí obsahovať náležitosti v zmysle tejto SLA Zmluvy, obligatórne náležitosti podľa zákona č. 222/2004 Z. z. o dani z pridanej hodnoty v platnom znení a v zmysle zákona č. 431/2002 Z. z. o účtovníctve v platnom znení. Faktúra musí obsahovať aj nasledovné údaje: odvolávku na číslo zmluvy, dodatku, referenčné číslo u Objednávateľa, popis plnenia v zmysle predmetu </w:t>
      </w:r>
      <w:r w:rsidR="00BA781C">
        <w:rPr>
          <w:rFonts w:ascii="Times New Roman" w:hAnsi="Times New Roman" w:cs="Times New Roman"/>
          <w:bCs/>
        </w:rPr>
        <w:t xml:space="preserve">SLA </w:t>
      </w:r>
      <w:r w:rsidRPr="006259A9">
        <w:rPr>
          <w:rFonts w:ascii="Times New Roman" w:hAnsi="Times New Roman" w:cs="Times New Roman"/>
          <w:bCs/>
        </w:rPr>
        <w:t xml:space="preserve">zmluvy, bankové spojenie v zmysle </w:t>
      </w:r>
      <w:r w:rsidR="00BA781C">
        <w:rPr>
          <w:rFonts w:ascii="Times New Roman" w:hAnsi="Times New Roman" w:cs="Times New Roman"/>
          <w:bCs/>
        </w:rPr>
        <w:t xml:space="preserve">SLA </w:t>
      </w:r>
      <w:r w:rsidRPr="006259A9">
        <w:rPr>
          <w:rFonts w:ascii="Times New Roman" w:hAnsi="Times New Roman" w:cs="Times New Roman"/>
          <w:bCs/>
        </w:rPr>
        <w:t xml:space="preserve">zmluvy a musia byť k nej priložené požadované prílohy. </w:t>
      </w:r>
    </w:p>
    <w:p w14:paraId="4A715704" w14:textId="1AFBA0FB"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jej neúplnosti alebo nesprávnosti je Objednávateľ oprávnený vrátiť ju Poskytovateľovi na opravu alebo doplnenie; v takom prípade lehota splatnosti začne plynúť až dňom doručenia opravenej </w:t>
      </w:r>
      <w:r w:rsidR="002B6A6D">
        <w:rPr>
          <w:rFonts w:ascii="Times New Roman" w:hAnsi="Times New Roman" w:cs="Times New Roman"/>
          <w:bCs/>
        </w:rPr>
        <w:t xml:space="preserve">alebo doplnenej </w:t>
      </w:r>
      <w:r w:rsidRPr="006259A9">
        <w:rPr>
          <w:rFonts w:ascii="Times New Roman" w:hAnsi="Times New Roman" w:cs="Times New Roman"/>
          <w:bCs/>
        </w:rPr>
        <w:t xml:space="preserve">faktúry Objednávateľovi. Poskytovateľ je povinný poskytovať Služby aj v prípade omeškania Objednávateľa so zaplatením ceny Služieb. </w:t>
      </w:r>
    </w:p>
    <w:p w14:paraId="792403F3"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bookmarkStart w:id="12" w:name="_Ref178168333"/>
      <w:r w:rsidRPr="006259A9">
        <w:rPr>
          <w:rFonts w:ascii="Times New Roman" w:hAnsi="Times New Roman" w:cs="Times New Roman"/>
          <w:b/>
          <w:bCs/>
        </w:rPr>
        <w:t>ZDROJOVÝ KÓD</w:t>
      </w:r>
      <w:bookmarkEnd w:id="12"/>
      <w:r w:rsidRPr="006259A9">
        <w:rPr>
          <w:rFonts w:ascii="Times New Roman" w:hAnsi="Times New Roman" w:cs="Times New Roman"/>
          <w:b/>
          <w:bCs/>
        </w:rPr>
        <w:t xml:space="preserve"> </w:t>
      </w:r>
    </w:p>
    <w:p w14:paraId="75B876C3" w14:textId="397AD638" w:rsidR="006259A9" w:rsidRPr="006259A9" w:rsidRDefault="006259A9" w:rsidP="00343794">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Ak tak </w:t>
      </w:r>
      <w:r w:rsidR="00A76E18">
        <w:rPr>
          <w:rFonts w:ascii="Times New Roman" w:hAnsi="Times New Roman" w:cs="Times New Roman"/>
          <w:bCs/>
        </w:rPr>
        <w:t xml:space="preserve">Poskytovateľ v pozícii </w:t>
      </w:r>
      <w:r w:rsidRPr="006259A9">
        <w:rPr>
          <w:rFonts w:ascii="Times New Roman" w:hAnsi="Times New Roman" w:cs="Times New Roman"/>
          <w:bCs/>
        </w:rPr>
        <w:t>zhotoviteľ</w:t>
      </w:r>
      <w:r w:rsidR="00A76E18">
        <w:rPr>
          <w:rFonts w:ascii="Times New Roman" w:hAnsi="Times New Roman" w:cs="Times New Roman"/>
          <w:bCs/>
        </w:rPr>
        <w:t>a</w:t>
      </w:r>
      <w:r w:rsidRPr="006259A9">
        <w:rPr>
          <w:rFonts w:ascii="Times New Roman" w:hAnsi="Times New Roman" w:cs="Times New Roman"/>
          <w:bCs/>
        </w:rPr>
        <w:t xml:space="preserve"> neurobil už skôr resp. v rozsahu v akom tak neurobil už na základe plnení zo Zmluvy o Dielo, na základe písomného preberacieho protokolu (podpísaného oboma Zmluvnými stranami), Objednávateľ odovzdá, bezodkladne po podpise Záverečného akceptačného protokolu na celé Dielo podľa Zmluvy o Dielo, Poskytovateľovi: </w:t>
      </w:r>
    </w:p>
    <w:p w14:paraId="40B10FD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nevyhnutnú kontrolu nad funkčným testovacím a produkčným prostredím IS NICL, vrátane úplného aktuálneho zdrojového kódu, aplikačnej architektúry, parametrov a nastavení aplikácií a databáz, štruktúry databáz a nastavení; </w:t>
      </w:r>
    </w:p>
    <w:p w14:paraId="63B9DF28"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aktualizovanú technickú, aplikačnú (administrátorskú) užívateľskú, prevádzkovú a inštalačnú dokumentáciu k IS NICL; </w:t>
      </w:r>
    </w:p>
    <w:p w14:paraId="6CB2EDE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všetky nevyhnutné aktuálne heslá ku IS NICL pre zabezpečenie Služieb podľa tejto zmluvy. </w:t>
      </w:r>
    </w:p>
    <w:p w14:paraId="275C9D3E"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Poskytovateľ je povinný odovzdať Objednávateľovi funkčné vývojové, testovacie a produkčné prostredie vrátane úplného aktuálneho zdrojového kódu, aplikačnej architektúry, parametrov a nastavení aplikácií a databáz, štruktúry databáz a nastavení, ako aj aktualizovanej technickej, aplikačnej (administrátorskej) užívateľskej, prevádzkovej a inštalačnej dokumentácie k IS NICL, pri ukončení tejto SLA Zmluvy. </w:t>
      </w:r>
    </w:p>
    <w:p w14:paraId="27091889"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Úplný zdrojový kód sa skladá zo zdrojového kódu každého počítačového programu tvoriaceho IS NICL a Komponentov, ktoré boli Poskytovateľom vytvorené pri plnení SLA Zmluvy (ďalej ako „</w:t>
      </w:r>
      <w:r w:rsidRPr="0041559E">
        <w:rPr>
          <w:rFonts w:ascii="Times New Roman" w:hAnsi="Times New Roman" w:cs="Times New Roman"/>
          <w:b/>
        </w:rPr>
        <w:t>Vytvorený zdrojový kód</w:t>
      </w:r>
      <w:r w:rsidRPr="006259A9">
        <w:rPr>
          <w:rFonts w:ascii="Times New Roman" w:hAnsi="Times New Roman" w:cs="Times New Roman"/>
          <w:bCs/>
        </w:rPr>
        <w:t xml:space="preserve">“). Úplný zdrojový kód neobsahuje zdrojový kód počítačového programu vytvoreného nezávisle od IS NICL alebo Komponentu (ďalej ako „preexistentný zdrojový kód“). </w:t>
      </w:r>
    </w:p>
    <w:p w14:paraId="22FEFE69" w14:textId="03A0889F"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13" w:name="_Ref178168001"/>
      <w:r w:rsidRPr="006259A9">
        <w:rPr>
          <w:rFonts w:ascii="Times New Roman" w:hAnsi="Times New Roman" w:cs="Times New Roman"/>
          <w:bCs/>
        </w:rPr>
        <w:t>Pokiaľ sa Zmluvné strany počas trvania SLA Zmluvy nedohodnú inak, potom poskytované Služby nezahŕňajú vytvorenie vopred definovanej a od zvyšku IS NICL oddeliteľnej časti (ďalej len “</w:t>
      </w:r>
      <w:r w:rsidRPr="0041559E">
        <w:rPr>
          <w:rFonts w:ascii="Times New Roman" w:hAnsi="Times New Roman" w:cs="Times New Roman"/>
          <w:b/>
        </w:rPr>
        <w:t>Modul</w:t>
      </w:r>
      <w:r w:rsidRPr="006259A9">
        <w:rPr>
          <w:rFonts w:ascii="Times New Roman" w:hAnsi="Times New Roman" w:cs="Times New Roman"/>
          <w:bCs/>
        </w:rPr>
        <w:t xml:space="preserve">”) Poskytovateľom pri plnení tejto SLA Zmluvy, ktorá je bez úpravy použiteľná aj tretími osobami, aj na iné alebo podobné účely, ako je účel vyplývajúci z tejto SLA Zmluvy; tým nie je dotknutý bod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_Ref178167824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11.3</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SLA Zmluvy.</w:t>
      </w:r>
      <w:bookmarkEnd w:id="13"/>
      <w:r w:rsidRPr="006259A9">
        <w:rPr>
          <w:rFonts w:ascii="Times New Roman" w:hAnsi="Times New Roman" w:cs="Times New Roman"/>
          <w:bCs/>
        </w:rPr>
        <w:t xml:space="preserve"> </w:t>
      </w:r>
    </w:p>
    <w:p w14:paraId="2B72D64A" w14:textId="3B502C62"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14" w:name="_Ref178168096"/>
      <w:r w:rsidRPr="006259A9">
        <w:rPr>
          <w:rFonts w:ascii="Times New Roman" w:hAnsi="Times New Roman" w:cs="Times New Roman"/>
          <w:bCs/>
        </w:rPr>
        <w:t xml:space="preserve">Vytvorený zdrojový kód na základe poskytnutých Služieb (s výnimkou Modulu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_Ref178168001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10.4</w:t>
      </w:r>
      <w:r w:rsidR="0061708A">
        <w:rPr>
          <w:rFonts w:ascii="Times New Roman" w:hAnsi="Times New Roman" w:cs="Times New Roman"/>
          <w:bCs/>
        </w:rPr>
        <w:fldChar w:fldCharType="end"/>
      </w:r>
      <w:r w:rsidRPr="006259A9">
        <w:rPr>
          <w:rFonts w:ascii="Times New Roman" w:hAnsi="Times New Roman" w:cs="Times New Roman"/>
          <w:bCs/>
        </w:rPr>
        <w:t xml:space="preserve"> SLA Zmluvy) vrátane dokumentácie zdrojového kódu bude prístupný v režime podľa § 31 ods. 4 písm. b) Vyhlášky o štandardoch pre ITVS (s obmedzenou dostupnosťou pre orgán vedenia a orgány riadenia – zdrojový kód je dostupný len pre orgán vedenia a orgány riadenia); týmto nie je dotknutý osobitný právny režim vzťahujúci sa na preexistentný zdrojový kód. Objednávateľ je oprávnený sprístupniť Vytvorený zdrojový kód okrem predchádzajúcej vety aj tretím osobám, ale len na špecifický účel, na základe riadne uzatvorenej písomnej zmluvy o mlčanlivosti a ochrane dôverných informácií.</w:t>
      </w:r>
      <w:bookmarkEnd w:id="14"/>
      <w:r w:rsidRPr="006259A9">
        <w:rPr>
          <w:rFonts w:ascii="Times New Roman" w:hAnsi="Times New Roman" w:cs="Times New Roman"/>
          <w:bCs/>
        </w:rPr>
        <w:t xml:space="preserve"> </w:t>
      </w:r>
    </w:p>
    <w:p w14:paraId="6F93AE0B"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diela. Zároveň odovzdaný zdrojový kód musí byť pokrytý testami (aspoň na 90 %), musí dosahovať rating kvality (statická analýza kódu) podľa CodeClimate/CodeQL atď. (minimálne stupňa B). </w:t>
      </w:r>
    </w:p>
    <w:p w14:paraId="0F88E20C"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bookmarkStart w:id="15" w:name="_Ref178168323"/>
      <w:r w:rsidRPr="006259A9">
        <w:rPr>
          <w:rFonts w:ascii="Times New Roman" w:hAnsi="Times New Roman" w:cs="Times New Roman"/>
          <w:b/>
          <w:bCs/>
        </w:rPr>
        <w:t>PRÁVA DUŠEVNÉHO VLASTNÍCTVA</w:t>
      </w:r>
      <w:bookmarkEnd w:id="15"/>
      <w:r w:rsidRPr="006259A9">
        <w:rPr>
          <w:rFonts w:ascii="Times New Roman" w:hAnsi="Times New Roman" w:cs="Times New Roman"/>
          <w:b/>
          <w:bCs/>
        </w:rPr>
        <w:t xml:space="preserve"> </w:t>
      </w:r>
    </w:p>
    <w:p w14:paraId="1154983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Vzhľadom na to, že súčasťou poskytnutej Služby môže byť aj: </w:t>
      </w:r>
    </w:p>
    <w:p w14:paraId="755F3B42"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vytvorenie plnení, ktoré môžu napĺňať znaky počítačového programu v zmysle Autorského zákona, resp. iného autorského diela, </w:t>
      </w:r>
    </w:p>
    <w:p w14:paraId="61713A4D" w14:textId="1D2E7C6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použitie počítačových programov Poskytovateľa alebo tretích osôb, vytvorených nezávisle od IS NICL, ktoré sú na trhu obchodne dostupné a riadia sa podľa osobitných licenčných podmienok (tzv. preexistentný obchodne dostupný proprietárny softvér), bližšie špecifikovaný v bode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_Ref178168238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11.7(a)</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tohto článku SLA Zmluvy, </w:t>
      </w:r>
    </w:p>
    <w:p w14:paraId="4FD68865" w14:textId="3A21CF35"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 xml:space="preserve">použitie počítačových programov Poskytovateľa alebo tretích osôb, vytvorených nezávisle od IS NICL, ktoré nie sú na trhu samostatne obchodne dostupné a riadia sa podľa osobitných licenčných podmienok (tzv. preexistentný obchodne nedostupný proprietárny softvér), bližšie špecifikovaný v bode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_Ref178168242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11.7(b)</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tohto článku SLA Zmluvy, </w:t>
      </w:r>
    </w:p>
    <w:p w14:paraId="743B5E29" w14:textId="13668D29"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použitie open source počítačových programov Poskytovateľa alebo tretích osôb, vytvorených nezávisle od IS NICL, ktoré sa riadia osobitnými open source licenčnými podmienkami (tzv. preexistentný open source softvér), bližšie špecifikovaný v bode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_Ref178168246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11.7(c)</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tohto článku SLA Zmluvy, </w:t>
      </w:r>
    </w:p>
    <w:p w14:paraId="24983213" w14:textId="2B192758"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je k týmto súčastiam IS NICL poskytovaná licencia (udelená alebo sprostredkovaná Poskytovateľom) za podmienok dohodnutých ďalej v tomto článku SLA Zmluvy, a to na účel, pre ktorý bol IS NICL vytvorený. Poskytnutie licencie je viazané na moment akceptácie Služieb, tzn. Objednávateľ nadobúda licencie najneskôr dňom akceptácie Služieb. </w:t>
      </w:r>
    </w:p>
    <w:p w14:paraId="7DC5BB05"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16" w:name="_Ref178168009"/>
      <w:r w:rsidRPr="006259A9">
        <w:rPr>
          <w:rFonts w:ascii="Times New Roman" w:hAnsi="Times New Roman" w:cs="Times New Roman"/>
          <w:bCs/>
        </w:rPr>
        <w:t>Zmluvné strany sa dohodli, že pokiaľ Poskytovateľ vytvorí v rámci plnenia tejto SLA Zmluvy pre Objednávateľa počítačový program, resp. iné autorské dielo chránené autorským právom alebo jeho časť, akceptáciou Služby udeľuje Poskytovateľ Objednávateľovi súhlas používať taký počítačový program (s výnimkou Modulu, na ktorý sa vzťahujú osobitné podmienky) ako licenciu bezodplatnú, nevýhradnú, časovo neobmedzenú (po dobu trvania majetkových práv autora), územne obmedzenú na územie Slovenskej republiky, v neobmedzenom vecnom rozsahu (najmä na neobmedzený počet zariadení a užívateľov) a na všetky spôsoby použitia známe v čase uzatvorenia SLA Zmluvy, najmä podľa § 19 ods. 4 Autorského zákona. Poskytovateľ týmto udeľuje Objednávateľovi súhlas, ktorým je Objednávateľ oprávnený udeliť inému orgánu verejnej moci Slovenskej republiky sublicenciu na použitie počítačového programu, vrátane subjektov ovládaných týmito orgánmi verejnej moci v zmysle § 66a Obchodného zákonníka alebo subjektov zriadených orgánom verejnej moci za účelom plnenia úloh vo verejnom záujme (bez ohľadu na právnu formu), pokiaľ to nie je v rozpore s pravidlami na ochranu hospodárskej súťaže.</w:t>
      </w:r>
      <w:bookmarkEnd w:id="16"/>
      <w:r w:rsidRPr="006259A9">
        <w:rPr>
          <w:rFonts w:ascii="Times New Roman" w:hAnsi="Times New Roman" w:cs="Times New Roman"/>
          <w:bCs/>
        </w:rPr>
        <w:t xml:space="preserve"> </w:t>
      </w:r>
    </w:p>
    <w:p w14:paraId="25A4B0E5" w14:textId="198B59E3"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17" w:name="_Ref178167824"/>
      <w:r w:rsidRPr="006259A9">
        <w:rPr>
          <w:rFonts w:ascii="Times New Roman" w:hAnsi="Times New Roman" w:cs="Times New Roman"/>
          <w:bCs/>
        </w:rPr>
        <w:t xml:space="preserve">Zmluvné strany sa ďalej dohodli, že pokiaľ Poskytovateľ vytvorí v rámci plnenia tejto SLA Zmluvy pre Objednávateľa počítačový program, ktorý je Modulom v súlade s bodom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_Ref178168001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10.4</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a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_Ref178168096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10.5</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SLA Zmluvy, akceptáciou Služieb udeľuje Poskytovateľ Objednávateľovi súhlas používať taký počítačový program ako licenciu nevýhradnú, časovo neobmedzenú (po dobu trvania majetkových práv autora), územne obmedzenú na územie Slovenskej republiky, v neobmedzenom vecnom rozsahu (najmä na neobmedzený počet zariadení a užívateľov) a na všetky v čase uzatvorenia SLA Zmluvy známe spôsoby použitia najmä v súlade s § 19 ods. 4 Autorského zákona s tým, že Objednávateľ je oprávnený šíriť na verejnosti takýto počítačový program aj formou otvoreného zdrojového kódu, vrátane práva Objednávateľa udeliť súhlas na použitie služby tretej osobe (sublicenciu), ak to nie je v rozpore s kogentnými ustanoveniami právnych predpisov (najmä, ak to nie je v rozpore so zákonom o ochrane hospodárskej súťaže alebo pravidlami pre čerpanie prostriedkov zo štrukturálnych fondov), alebo podľa podmienok open source licencie, vzťahujúcej sa k preexistentnému open source softvér použitému pri vytvorení takého Modulu.</w:t>
      </w:r>
      <w:bookmarkEnd w:id="17"/>
      <w:r w:rsidRPr="006259A9">
        <w:rPr>
          <w:rFonts w:ascii="Times New Roman" w:hAnsi="Times New Roman" w:cs="Times New Roman"/>
          <w:bCs/>
        </w:rPr>
        <w:t xml:space="preserve"> </w:t>
      </w:r>
    </w:p>
    <w:p w14:paraId="3A230141" w14:textId="7BB59E4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Licencia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_Ref178168009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11.2</w:t>
      </w:r>
      <w:r w:rsidR="0061708A">
        <w:rPr>
          <w:rFonts w:ascii="Times New Roman" w:hAnsi="Times New Roman" w:cs="Times New Roman"/>
          <w:bCs/>
        </w:rPr>
        <w:fldChar w:fldCharType="end"/>
      </w:r>
      <w:r w:rsidRPr="006259A9">
        <w:rPr>
          <w:rFonts w:ascii="Times New Roman" w:hAnsi="Times New Roman" w:cs="Times New Roman"/>
          <w:bCs/>
        </w:rPr>
        <w:t xml:space="preserve"> a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_Ref178167824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11.3</w:t>
      </w:r>
      <w:r w:rsidR="0061708A">
        <w:rPr>
          <w:rFonts w:ascii="Times New Roman" w:hAnsi="Times New Roman" w:cs="Times New Roman"/>
          <w:bCs/>
        </w:rPr>
        <w:fldChar w:fldCharType="end"/>
      </w:r>
      <w:r w:rsidRPr="006259A9">
        <w:rPr>
          <w:rFonts w:ascii="Times New Roman" w:hAnsi="Times New Roman" w:cs="Times New Roman"/>
          <w:bCs/>
        </w:rPr>
        <w:t xml:space="preserve"> SLA Zmluvy sa vzťahuje v rovnakom rozsahu na vyjadrenie v strojovom aj zdrojovom kóde, ako aj koncepčné prípravné materiály, súvisiacu dokumentáciu, a to aj na prípadné ďalšie verzie počítačových programov obsiahnutých v IS NICL upravené na základe tejto SLA Zmluvy, pričom: </w:t>
      </w:r>
    </w:p>
    <w:p w14:paraId="6BF4001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Účinnosť tejto licencie nastáva okamihom podpisu Akceptačného protokolu k Službám, ktoré príslušný počítačový program obsahuje; do tej doby je Objednávateľ oprávnený počítačový program použiť v rozsahu a spôsobom nevyhnutným na vykonanie akceptácie Služieb. Udelenie licencie nemožno zo strany Poskytovateľa vypovedať a jej účinnosť trvá aj po skončení účinnosti tejto SLA Zmluvy, ak sa nedohodnú Zmluvné strany výslovne inak, </w:t>
      </w:r>
    </w:p>
    <w:p w14:paraId="0AB363C5" w14:textId="0C1B1424" w:rsidR="006259A9" w:rsidRPr="0041559E"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41559E">
        <w:rPr>
          <w:rFonts w:ascii="Times New Roman" w:hAnsi="Times New Roman" w:cs="Times New Roman"/>
          <w:bCs/>
        </w:rPr>
        <w:t xml:space="preserve">Odmena za udelenie licencie k autorskému dielu podľa tohto článku alebo jeho časti spôsobom, v rozsahu a na čas uvedený v tomto bode SLA Zmluvy je súčasťou ceny za dodanie Služieb v zmysle čl. </w:t>
      </w:r>
      <w:r w:rsidR="0061708A" w:rsidRPr="0041559E">
        <w:rPr>
          <w:rFonts w:ascii="Times New Roman" w:hAnsi="Times New Roman" w:cs="Times New Roman"/>
          <w:bCs/>
        </w:rPr>
        <w:fldChar w:fldCharType="begin"/>
      </w:r>
      <w:r w:rsidR="0061708A" w:rsidRPr="0041559E">
        <w:rPr>
          <w:rFonts w:ascii="Times New Roman" w:hAnsi="Times New Roman" w:cs="Times New Roman"/>
          <w:bCs/>
        </w:rPr>
        <w:instrText xml:space="preserve"> REF _Ref178167970 \r \h </w:instrText>
      </w:r>
      <w:r w:rsidR="0041559E" w:rsidRPr="0041559E">
        <w:rPr>
          <w:rFonts w:ascii="Times New Roman" w:hAnsi="Times New Roman" w:cs="Times New Roman"/>
          <w:bCs/>
        </w:rPr>
        <w:instrText xml:space="preserve"> \* MERGEFORMAT </w:instrText>
      </w:r>
      <w:r w:rsidR="0061708A" w:rsidRPr="0041559E">
        <w:rPr>
          <w:rFonts w:ascii="Times New Roman" w:hAnsi="Times New Roman" w:cs="Times New Roman"/>
          <w:bCs/>
        </w:rPr>
      </w:r>
      <w:r w:rsidR="0061708A" w:rsidRPr="0041559E">
        <w:rPr>
          <w:rFonts w:ascii="Times New Roman" w:hAnsi="Times New Roman" w:cs="Times New Roman"/>
          <w:bCs/>
        </w:rPr>
        <w:fldChar w:fldCharType="separate"/>
      </w:r>
      <w:r w:rsidR="008B6828">
        <w:rPr>
          <w:rFonts w:ascii="Times New Roman" w:hAnsi="Times New Roman" w:cs="Times New Roman"/>
          <w:bCs/>
        </w:rPr>
        <w:t>9</w:t>
      </w:r>
      <w:r w:rsidR="0061708A" w:rsidRPr="0041559E">
        <w:rPr>
          <w:rFonts w:ascii="Times New Roman" w:hAnsi="Times New Roman" w:cs="Times New Roman"/>
          <w:bCs/>
        </w:rPr>
        <w:fldChar w:fldCharType="end"/>
      </w:r>
      <w:r w:rsidRPr="0041559E">
        <w:rPr>
          <w:rFonts w:ascii="Times New Roman" w:hAnsi="Times New Roman" w:cs="Times New Roman"/>
          <w:bCs/>
        </w:rPr>
        <w:t xml:space="preserve"> tejto SLA Zmluvy. </w:t>
      </w:r>
    </w:p>
    <w:p w14:paraId="1F073D15" w14:textId="0C3FE5C5"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výslovne vyhlasujú, že ak pri poskytovaní plnenia podľa tejto SLA Zmluvy vznikne činnosťou Poskytovateľa a Objednávateľa dielo spoluautorov a ak sa nedohodnú Zmluvné strany výslovne inak, bude sa mať za to, že Objednávateľ je oprávnený disponovať majetkovými autorskými práva k dielu spoluautorov tak, ako by bol ich výhradným disponentom a že Poskytovateľ udelil Objednávateľovi súhlas k akejkoľvek zmene alebo inému zásahu do diela spoluautorov. Cena Služby podľa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_Ref178167970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w:t>
      </w:r>
      <w:r w:rsidR="0061708A">
        <w:rPr>
          <w:rFonts w:ascii="Times New Roman" w:hAnsi="Times New Roman" w:cs="Times New Roman"/>
          <w:bCs/>
        </w:rPr>
        <w:fldChar w:fldCharType="end"/>
      </w:r>
      <w:r w:rsidRPr="006259A9">
        <w:rPr>
          <w:rFonts w:ascii="Times New Roman" w:hAnsi="Times New Roman" w:cs="Times New Roman"/>
          <w:bCs/>
        </w:rPr>
        <w:t xml:space="preserve"> tejto SLA Zmluvy je stanovená so zohľadnením tohto ustanovenia a Poskytovateľovi nevzniknú v prípade vytvorenia diela spoluautorov žiadne nové nároky na odmenu. </w:t>
      </w:r>
    </w:p>
    <w:p w14:paraId="73BF112A"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Ak nie je v tejto SLA Zmluve uvedené inak, ak na základe tejto SLA Zmluvy vznikne databáza, Poskytovateľ touto SLA Zmluvou prevádza na Objednávateľa všetky osobitné práva zhotoviteľa databázy podľa § 135 ods. 1 Autorského zákona, ktoré Poskytovateľ ako zhotoviteľ databázy má k súčastiam plnenia predmetu SLA Zmluvy, ktoré sú databázou, a to v rozsahu uvedenom v tomto článku SLA Zmluvy. </w:t>
      </w:r>
    </w:p>
    <w:p w14:paraId="04025D7D"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18" w:name="_Ref178168028"/>
      <w:r w:rsidRPr="006259A9">
        <w:rPr>
          <w:rFonts w:ascii="Times New Roman" w:hAnsi="Times New Roman" w:cs="Times New Roman"/>
          <w:bCs/>
        </w:rPr>
        <w:t>Zmluvné strany sa dohodli, že pokiaľ Poskytovateľ pri plnení SLA Zmluvy, ako súčasť Služby použije (spravidla ich spracovaním) počítačový program Poskytovateľa alebo tretích strán, v takomto prípade udelí Objednávateľovi oprávnenie používať takýto počítačový program v súlade s osobitnými licenčnými podmienkami Poskytovateľa alebo tretích strán.</w:t>
      </w:r>
      <w:bookmarkEnd w:id="18"/>
      <w:r w:rsidRPr="006259A9">
        <w:rPr>
          <w:rFonts w:ascii="Times New Roman" w:hAnsi="Times New Roman" w:cs="Times New Roman"/>
          <w:bCs/>
        </w:rPr>
        <w:t xml:space="preserve"> </w:t>
      </w:r>
    </w:p>
    <w:p w14:paraId="69C9472B" w14:textId="77777777" w:rsidR="006259A9" w:rsidRPr="006259A9" w:rsidRDefault="006259A9" w:rsidP="00343794">
      <w:pPr>
        <w:pStyle w:val="ListParagraph"/>
        <w:spacing w:before="240" w:after="240"/>
        <w:ind w:left="709"/>
        <w:contextualSpacing w:val="0"/>
        <w:jc w:val="both"/>
        <w:rPr>
          <w:rFonts w:ascii="Times New Roman" w:hAnsi="Times New Roman" w:cs="Times New Roman"/>
          <w:bCs/>
        </w:rPr>
      </w:pPr>
      <w:r w:rsidRPr="006259A9">
        <w:rPr>
          <w:rFonts w:ascii="Times New Roman" w:hAnsi="Times New Roman" w:cs="Times New Roman"/>
          <w:bCs/>
        </w:rPr>
        <w:t xml:space="preserve">Pre kvalifikovanie počítačového programu Poskytovateľa alebo tretej strany je nevyhnutné splniť jednu z podmienok: </w:t>
      </w:r>
    </w:p>
    <w:p w14:paraId="69BC36C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bookmarkStart w:id="19" w:name="_Ref178168238"/>
      <w:r w:rsidRPr="006259A9">
        <w:rPr>
          <w:rFonts w:ascii="Times New Roman" w:hAnsi="Times New Roman" w:cs="Times New Roman"/>
          <w:bCs/>
        </w:rPr>
        <w:t xml:space="preserve">Ide o „preexistentný obchodne dostupný proprietárny softvér“ tzn.: taký softvér (softvérový produkt vrátane databáz) výrobcov/subjektov vykonávajúcich hospodársku/ obchodnú činnosť bez ohľadu na právne postavenie a spôsob ich financovania, ktorý je na trhu bežne dostupný, t. j. ponúkaný na území Slovenskej republiky alebo v rámci Európskej únie bez obmedzení a ktorý v čase uzavretia SLA Zmluvy spĺňa znaky výrobku alebo tovaru v zmysle slovenskej legislatívy. </w:t>
      </w:r>
      <w:r w:rsidRPr="006259A9">
        <w:rPr>
          <w:rFonts w:ascii="Times New Roman" w:hAnsi="Times New Roman" w:cs="Times New Roman"/>
          <w:bCs/>
        </w:rPr>
        <w:lastRenderedPageBreak/>
        <w:t>Hospodárskou činnosťou je každá činnosť, ktorá spočíva v ponuke tovaru a/alebo služieb na trhu.</w:t>
      </w:r>
      <w:bookmarkEnd w:id="19"/>
      <w:r w:rsidRPr="006259A9">
        <w:rPr>
          <w:rFonts w:ascii="Times New Roman" w:hAnsi="Times New Roman" w:cs="Times New Roman"/>
          <w:bCs/>
        </w:rPr>
        <w:t xml:space="preserve"> </w:t>
      </w:r>
    </w:p>
    <w:p w14:paraId="748D66CC" w14:textId="174C2D50"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bookmarkStart w:id="20" w:name="_Ref178168242"/>
      <w:r w:rsidRPr="006259A9">
        <w:rPr>
          <w:rFonts w:ascii="Times New Roman" w:hAnsi="Times New Roman" w:cs="Times New Roman"/>
          <w:bCs/>
        </w:rPr>
        <w:t>Ide o „preexistentný obchodne nedostupný proprietárny softvér“ tzn.</w:t>
      </w:r>
      <w:r w:rsidR="0041559E">
        <w:rPr>
          <w:rFonts w:ascii="Times New Roman" w:hAnsi="Times New Roman" w:cs="Times New Roman"/>
          <w:bCs/>
        </w:rPr>
        <w:t xml:space="preserve"> </w:t>
      </w:r>
      <w:r w:rsidRPr="006259A9">
        <w:rPr>
          <w:rFonts w:ascii="Times New Roman" w:hAnsi="Times New Roman" w:cs="Times New Roman"/>
          <w:bCs/>
        </w:rPr>
        <w:t xml:space="preserve">taký softvér (softvérový produkt vrátane databáz), ktorý nie je samostatne voľne obchodne dostupný ani obchodovaný, ale spĺňa podmienky preexistentného proprietárneho softvéru, ktorý vznikol nezávisle od Služby. Zmluvné strany sa dohodli, že v prípade, ak súčasťou SLA Zmluvy je preexistentný obchodne nedostupný softvér, Poskytovateľ je povinný v čase odovzdania Služby alebo jej časti udeliť Objednávateľovi licenciu v súlade s bodom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_Ref178168009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11.2</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SLA Zmluvy na používanie preexistentného obchodne nedostupného proprietárneho softvéru v rozsahu nevyhnutnom na funkčné používanie Služby alebo jej časti (s výnimkou použitia, ktoré má obchodný charakter), v súlade s účelom, na aký je Služba alebo jej časť vytvorená a na celé obdobie existencie Služby ako celku,</w:t>
      </w:r>
      <w:bookmarkEnd w:id="20"/>
      <w:r w:rsidRPr="006259A9">
        <w:rPr>
          <w:rFonts w:ascii="Times New Roman" w:hAnsi="Times New Roman" w:cs="Times New Roman"/>
          <w:bCs/>
        </w:rPr>
        <w:t xml:space="preserve"> </w:t>
      </w:r>
    </w:p>
    <w:p w14:paraId="6FAD9465"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bookmarkStart w:id="21" w:name="_Ref178168246"/>
      <w:r w:rsidRPr="006259A9">
        <w:rPr>
          <w:rFonts w:ascii="Times New Roman" w:hAnsi="Times New Roman" w:cs="Times New Roman"/>
          <w:bCs/>
        </w:rPr>
        <w:t>Ide o „preexistentný open source softvér“, tzn. taký open source softvér, ktorý umožňuje spustenie, analyzovanie, modifikáciu a zdieľanie zdrojového kódu, vrátane detailného komentovania zdrojových kódov a úplnej užívateľskej, prevádzkovej a administrátorskej dokumentácie. Poskytovateľ je povinný poskytnúť Objednávateľovi o tejto skutočnosti písomné vyhlásenie a na výzvu Objednávateľa túto skutočnosť preukázať. Objednávateľ je v prípade použitia open source povinný dodržiavať podmienky konkrétnej open source licencie vzťahujúcej sa na dotknutý open source počítačový program. Pod pojmom open source softvér nie je chápaný počítačový program zodpovedajúci verejnej licencii Európskej únie v súlade s ustanoveniami Zákona o ITVS.</w:t>
      </w:r>
      <w:bookmarkEnd w:id="21"/>
      <w:r w:rsidRPr="006259A9">
        <w:rPr>
          <w:rFonts w:ascii="Times New Roman" w:hAnsi="Times New Roman" w:cs="Times New Roman"/>
          <w:bCs/>
        </w:rPr>
        <w:t xml:space="preserve"> </w:t>
      </w:r>
    </w:p>
    <w:p w14:paraId="7122E34B" w14:textId="0EE8ED73"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Za predpokladu, že licencie preexistentných softvérov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_Ref178168028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11.7</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tejto SLA Zmluvy stratia platnosť a účinnosť, Poskytovateľ je povinný zabezpečiť kvalitatívne zodpovedajúci ekvivalent pôvodných licencií na obdobie platnosti a účinnosti tejto SLA Zmluvy, a to takým spôsobom, aby bol Objednávateľ schopný zabezpečovať plynulú, bezpečnú a spoľahlivú prevádzku informačnej technológie verejnej správy (informačného systému). </w:t>
      </w:r>
    </w:p>
    <w:p w14:paraId="6276B725"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Práva získané v rámci plnenia tejto SLA Zmluvy prechádzajú aj na prípadného právneho nástupcu Objednávateľa. Prípadná zmena v osobe Poskytovateľa (napr. právne nástupníctvo) nebude mať vplyv na oprávnenia udelené v rámci tejto SLA Zmluvy Poskytovateľom Objednávateľovi. </w:t>
      </w:r>
    </w:p>
    <w:p w14:paraId="7F5CECDD"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samostatne zdokumentovať všetky využitia preexistentných proprietárnych a open source softvérov (ďalej ako „preexistentný softvér“) v rámci poskytovania Služieb a predložiť Objednávateľovi ich ucelený prehľad vrátane ich licenčných podmienok. </w:t>
      </w:r>
    </w:p>
    <w:p w14:paraId="2AF7E61A"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Ak sú s použitím preexistentného softvéru, služieb podpory k nemu v rozsahu v akom sú nevyhnutné, či iných súvisiacich plnení spojené akékoľvek poplatky, je Poskytovateľ povinný v rámci ceny Služby riadne uhradiť všetky tieto poplatky za celú dobu trvania SLA Zmluvy. </w:t>
      </w:r>
    </w:p>
    <w:p w14:paraId="03434B31" w14:textId="64B31E23"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Poskytovateľ v súlade s čl.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_Ref178167970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9</w:t>
      </w:r>
      <w:r w:rsidR="0061708A">
        <w:rPr>
          <w:rFonts w:ascii="Times New Roman" w:hAnsi="Times New Roman" w:cs="Times New Roman"/>
          <w:bCs/>
        </w:rPr>
        <w:fldChar w:fldCharType="end"/>
      </w:r>
      <w:r w:rsidRPr="006259A9">
        <w:rPr>
          <w:rFonts w:ascii="Times New Roman" w:hAnsi="Times New Roman" w:cs="Times New Roman"/>
          <w:bCs/>
        </w:rPr>
        <w:t xml:space="preserve"> SLA Zmluvy zodpovedá za úhradu licenčných poplatkov za použitie preexistentného softvéru a súvisiacich služieb podpory a iných plnení. </w:t>
      </w:r>
    </w:p>
    <w:p w14:paraId="47A83ED0"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Autorské diela, preexistentné proprietárne softvérové diela alebo preexistentné open source diela môžu byť súčasťou Služby len na základe predchádzajúceho písomného súhlasu Objednávateľa. </w:t>
      </w:r>
    </w:p>
    <w:p w14:paraId="1C7E8B42"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postupovať tak, aby udelenie licencie podľa tejto SLA Zmluvy vrátane oprávnenia udeliť sublicenciu a súvisiacich povolení zabezpečil bez ujmy na právach tretích osôb. Poskytovateľ zodpovedá za škodu, spôsobenú Objednávateľovi uplatnením nárokov tretích strán z titulu porušenia práv v súvislosti s plnením Poskytovateľa a zaväzuje sa takto spôsobenú škodu Objednávateľovi nahradiť. </w:t>
      </w:r>
    </w:p>
    <w:p w14:paraId="3DB1175A"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259A9">
        <w:rPr>
          <w:rFonts w:ascii="Times New Roman" w:hAnsi="Times New Roman" w:cs="Times New Roman"/>
          <w:b/>
          <w:bCs/>
        </w:rPr>
        <w:t xml:space="preserve">OCHRANA DÔVERNÝCH INFORMÁCIÍ A OSOBNÝCH ÚDAJOV </w:t>
      </w:r>
    </w:p>
    <w:p w14:paraId="4DD9B04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súvislosti s SLA Zmluvou pre účely spracúvania osobných údajov dotknutých osôb alebo nastavenia spracúvania osobných údajov pomocou IS NICL, sa Zmluvné strany zaväzujú uskutočniť všetky úkony nevyhnutné na dosiahnutie súladnosti s legislatívou ochrany osobných údajov najmä GDPR. Pri plnení SLA Zmluvy a spracúvaní osobných údajov dotknutých osôb Poskytovateľom v mene Objednávateľa, Poskytovateľ v postavení sprostredkovateľa v zmysle GDPR poskytol dostatočné záruky na prijatie primeraných technických a organizačných opatrení zaručujúcich ochranu práv dotknutých osôb, ako aj na spracúvanie osobných údajov dotknutých osôb v súlade s GDPR a inými všeobecne záväznými právnymi predpismi upravujúcimi ochranu osobných údajov; prijatie týchto záruk a opatrení Poskytovateľ poskytol pred podpisom tejto zmluvy a musí ich na požiadanie Objednávateľa vedieť kedykoľvek preukázať. Pri spracúvaní osobných údajov podľa predchádzajúcej vety je Poskytovateľ povinný plniť všetky povinnosti sprostredkovateľa podľa GDPR a iných všeobecne záväzných právnych predpisov upravujúcich ochranu osobných údajov. Podmienky spracúvania osobných údajov, ako aj pokyny pre Poskytovateľa pri spracúvaní osobných údajov budú podrobne upravené písomnou zmluvou o spracúvaní osobných údajov sprostredkovateľom, ktorú Zmluvné strany uzatvoria podľa čl. 28 ods. 3 GDPR súčasne s uzatvorením SLA Zmluvy. </w:t>
      </w:r>
    </w:p>
    <w:p w14:paraId="334BC8A4"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22" w:name="_Ref178168507"/>
      <w:r w:rsidRPr="006259A9">
        <w:rPr>
          <w:rFonts w:ascii="Times New Roman" w:hAnsi="Times New Roman" w:cs="Times New Roman"/>
          <w:bCs/>
        </w:rPr>
        <w:t>Ak SLA Zmluva alebo príslušný všeobecne záväzný právny predpis neustanovuje inak, Zmluvné strany sú povinné chrániť Dôverné informácie, zachovávať mlčanlivosť o Dôverných informáciách, nesprístupniť Dôverné informácie tretej osobe bez predchádzajúceho písomného súhlasu druhej Zmluvnej strany a ani ich nepoužiť v rozpore s účelom a predmetom SLA Zmluvy pre svoje potreby.</w:t>
      </w:r>
      <w:bookmarkEnd w:id="22"/>
      <w:r w:rsidRPr="006259A9">
        <w:rPr>
          <w:rFonts w:ascii="Times New Roman" w:hAnsi="Times New Roman" w:cs="Times New Roman"/>
          <w:bCs/>
        </w:rPr>
        <w:t xml:space="preserve"> </w:t>
      </w:r>
    </w:p>
    <w:p w14:paraId="7D5D0E4C"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môžu sprístupniť Dôverné informácie svojim zamestnancom, členom svojich štatutárnych, kontrolných, riadiacich a poradných orgánov, externým pracovníkom a subdodávateľom podieľajúcim sa na plnení predmetu SLA Zmluvy, a to len v rozsahu nevyhnutnom pre riadne plnenie predmetu SLA Zmluvy a za rovnakých podmienok, aké sú uložené Zmluvným stranám v tomto článku SLA Zmluvy. Osoby podľa prvej vety musia byť preukázateľne zaviazané povinnosťou mlčanlivosti a ochrany Dôverných informácií </w:t>
      </w:r>
      <w:r w:rsidRPr="006259A9">
        <w:rPr>
          <w:rFonts w:ascii="Times New Roman" w:hAnsi="Times New Roman" w:cs="Times New Roman"/>
          <w:bCs/>
        </w:rPr>
        <w:lastRenderedPageBreak/>
        <w:t xml:space="preserve">obdobne ako Zmluvné strany podľa SLA Zmluvy, pričom povinnosť mlčanlivosti trvá aj po skončení pracovného pomeru, štátnozamestnaneckého pomeru, iného pracovnoprávneho vzťahu alebo zmluvného vzťahu. </w:t>
      </w:r>
    </w:p>
    <w:p w14:paraId="75FA67D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môžu sprístupniť Dôverné informácie aj: </w:t>
      </w:r>
    </w:p>
    <w:p w14:paraId="226E115A"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tretím osobám za účelom právneho, finančného, účtového, daňového alebo iného poradenstva či auditu poskytnutého Zmluvnej strane, a to iba v nevyhnutnom rozsahu a za podmienky, že tieto osoby sú preukázateľne zaviazané povinnosťou mlčanlivosti a ochrany Dôverných informácií minimálne v rozsahu podľa tohto článku SLA Zmluvy alebo zákonom ustanovenou všeobecnou profesijnou mlčanlivosťou, </w:t>
      </w:r>
    </w:p>
    <w:p w14:paraId="739C5B5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súdnym, správnym, rozhodcovským, trestným orgánom alebo iným príslušným autoritám s rozhodovacou právomocou na účely súdneho, správneho, rozhodcovského, trestného alebo iného obdobného konania, ak ich sprístupnenie ukladajú všeobecne záväzné právne predpisy. </w:t>
      </w:r>
    </w:p>
    <w:p w14:paraId="506A35C2"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sú povinné nakladať s Dôvernými informáciami výlučne na účel, na ktorý im boli poskytnuté, na ktorý boli nimi získané, alebo na ktorý sa s nimi oboznámili pri plnení predmetu SLA Zmluvy,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sprístupnením tretím osobám. </w:t>
      </w:r>
    </w:p>
    <w:p w14:paraId="159D433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Zmluvná strana je povinná oznámiť druhej Zmluvnej strane každú manipuláciu s Dôvernými informáciami, ktorá je v rozpore s SLA Zmluvou, bez zbytočného odkladu od momentu, kedy sa o tejto skutočnosti dozvedela a zaväzuje sa vyvinúť maximálne úsilie na to, aby sa odstránili následky takejto neoprávnenej manipulácie a aby sa zabránilo ďalšej neoprávnenej manipulácii s Dôvernými informáciami. </w:t>
      </w:r>
    </w:p>
    <w:p w14:paraId="4D27A856"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Po ukončení SLA Zmluvy sa Zmluvné strany zaväzujú vrátiť si všetky dokumenty a dátové nosiče obsahujúce Dôverné informácie, ktoré si navzájom poskytli, alebo ich na požiadanie druhej Zmluvnej strany zničiť, ak to všeobecne záväzné právne predpisy umož</w:t>
      </w:r>
      <w:r w:rsidRPr="006259A9">
        <w:rPr>
          <w:rFonts w:ascii="Times New Roman" w:hAnsi="Times New Roman" w:cs="Times New Roman" w:hint="eastAsia"/>
          <w:bCs/>
        </w:rPr>
        <w:t>ň</w:t>
      </w:r>
      <w:r w:rsidRPr="006259A9">
        <w:rPr>
          <w:rFonts w:ascii="Times New Roman" w:hAnsi="Times New Roman" w:cs="Times New Roman"/>
          <w:bCs/>
        </w:rPr>
        <w:t xml:space="preserve">ujú. </w:t>
      </w:r>
    </w:p>
    <w:p w14:paraId="0571B68D"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Povinnosť chrániť Dôverné informácie podľa tohto článku SLA Zmluvy zaväzuje Zmluvné strany aj po zániku SLA Zmluvy. </w:t>
      </w:r>
    </w:p>
    <w:p w14:paraId="7674E16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Ochrana Dôverných informácií podľa tohto článku SLA Zmluvy sa nevzťahuje na Dôverné informácie, ktoré nepožívajú ochranu v zmysle platnej legislatívy na ochranu osobných údajov a: </w:t>
      </w:r>
    </w:p>
    <w:p w14:paraId="7CF78C92"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boli všeobecne známe alebo verejne dostupné už pred podpisom SLA Zmluvy,</w:t>
      </w:r>
    </w:p>
    <w:p w14:paraId="3FD8B5C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sa stanú všeobecne známe alebo verejne dostupné po podpise SLA Zmluvy z iného dôvodu ako z dôvodu porušenia povinností podľa SLA Zmluvy, </w:t>
      </w:r>
    </w:p>
    <w:p w14:paraId="77C15233"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 xml:space="preserve">majú byť sprístupnené na základe povinnosti stanovenej všeobecne záväznými právnymi predpismi alebo ktoré </w:t>
      </w:r>
    </w:p>
    <w:p w14:paraId="4E7B6B5B"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boli získané Zmluvnou stranou od tretej osoby, ktorá ich legitímne získala alebo vyvinula a ktorá nemá žiadnu povinnosť, ktorá by obmedzovala ich zverejňovanie, resp. sprístupňovanie. </w:t>
      </w:r>
    </w:p>
    <w:p w14:paraId="6FD27393" w14:textId="6C177B23"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Porušenie povinnosti podľa tohto článku SLA Zmluvy alebo zmluvy o spracúvaní osobných údajov sprostredkovateľom (Poskytovateľom) uzatvorenej v zmysle </w:t>
      </w:r>
      <w:r w:rsidR="0061708A">
        <w:rPr>
          <w:rFonts w:ascii="Times New Roman" w:hAnsi="Times New Roman" w:cs="Times New Roman"/>
          <w:bCs/>
        </w:rPr>
        <w:t xml:space="preserve">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_Ref178168507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12.2</w:t>
      </w:r>
      <w:r w:rsidR="0061708A">
        <w:rPr>
          <w:rFonts w:ascii="Times New Roman" w:hAnsi="Times New Roman" w:cs="Times New Roman"/>
          <w:bCs/>
        </w:rPr>
        <w:fldChar w:fldCharType="end"/>
      </w:r>
      <w:r w:rsidR="0061708A">
        <w:rPr>
          <w:rFonts w:ascii="Times New Roman" w:hAnsi="Times New Roman" w:cs="Times New Roman"/>
          <w:bCs/>
        </w:rPr>
        <w:t xml:space="preserve"> SLA Zmluvy</w:t>
      </w:r>
      <w:r w:rsidRPr="006259A9">
        <w:rPr>
          <w:rFonts w:ascii="Times New Roman" w:hAnsi="Times New Roman" w:cs="Times New Roman"/>
          <w:bCs/>
        </w:rPr>
        <w:t xml:space="preserve">, je považované za podstatné porušenie SLA Zmluvy, ktoré zakladá právo Objednávateľa na odstúpenie od SLA Zmluvy, čím nie sú dotknuté dojednania článku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_Ref178168487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20</w:t>
      </w:r>
      <w:r w:rsidR="0061708A">
        <w:rPr>
          <w:rFonts w:ascii="Times New Roman" w:hAnsi="Times New Roman" w:cs="Times New Roman"/>
          <w:bCs/>
        </w:rPr>
        <w:fldChar w:fldCharType="end"/>
      </w:r>
      <w:r w:rsidRPr="006259A9">
        <w:rPr>
          <w:rFonts w:ascii="Times New Roman" w:hAnsi="Times New Roman" w:cs="Times New Roman"/>
          <w:bCs/>
        </w:rPr>
        <w:t xml:space="preserve">. SLA Zmluvy. </w:t>
      </w:r>
    </w:p>
    <w:p w14:paraId="77A8AF5B" w14:textId="77777777" w:rsidR="006259A9" w:rsidRPr="00343794" w:rsidRDefault="006259A9" w:rsidP="00821D12">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343794">
        <w:rPr>
          <w:rFonts w:ascii="Times New Roman" w:hAnsi="Times New Roman" w:cs="Times New Roman"/>
          <w:b/>
          <w:bCs/>
        </w:rPr>
        <w:t xml:space="preserve">BEZPEČNOSŤ </w:t>
      </w:r>
    </w:p>
    <w:p w14:paraId="1D5C3810"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v súvislosti s plnením predmetu SLA Zmluvy zaväzuje dodržiavať bezpečnostnú politiku Objednávateľa, ďalšie Objednávateľom vydané bezpečnostné smernice a štandardy, požiadavky na bezpečnosť definované Zákonom o KB, Zákonom o ITVS a Vyhláškou o štandardoch pre ITVS, a bezpečnostné požiadavky uvedené v tejto SLA Zmluve. </w:t>
      </w:r>
    </w:p>
    <w:p w14:paraId="75DF76FB"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Oprávnené osoby a pracovníci Poskytovateľa, ktorí budú vykonávať pre Objednávateľa činnosti súvisiace s plnením tejto SLA Zmluvy, musia byť poučení o povinnostiach podľa predchádzajúceho bodu a o tomto poučení musí Poskytovateľ vytvoriť záznam, ktorý bude podpísaný poučenou osobou a osobou, ktorá poučenie vykonala. </w:t>
      </w:r>
    </w:p>
    <w:p w14:paraId="18E46BBB"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zaistiť bezpečnosť a odolnosť IS NICL voči aktuálne známym typom útokov a pred odovzdaním akejkoľvek zmeny IS NICL vykonať bezpečnostné akceptačné testovanie na prítomnosť známych zraniteľností. V prípade zistenia zraniteľností sa Poskytovateľ zaväzuje tieto zraniteľnosti odstrániť, vykonať akceptačné opätovné testovanie a zdokumentovaný výsledok testovania odovzdať Objednávateľovi spolu s dodávaným riešením. </w:t>
      </w:r>
    </w:p>
    <w:p w14:paraId="0E0591D2"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sa zaväzuje dodržiavať nasledovné bezpečnostné opatrenia a zásady: </w:t>
      </w:r>
    </w:p>
    <w:p w14:paraId="06B7D133"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všetky vstupy aplikácií tvoriacich IS NICL sú kontrolované na valídnosť a sú sanitované, </w:t>
      </w:r>
    </w:p>
    <w:p w14:paraId="54E155F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je zapnutá len nutne potrebná funkcionalita, porty a IP adresy a všetky ostatné sú vypnuté, </w:t>
      </w:r>
    </w:p>
    <w:p w14:paraId="63AAABCE"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 prípade, že je nevyhnutné vykonávať správu IS NICL na diaľku, je to možné vykonávať výhradne prostredníctvom šifrovaných protokolov a každý vzdialený zásah je Objednávateľom schválený, zdokumentovaný a záznam o zásahu je odovzdaný Objednávateľovi najneskôr v posledný deň daného mesiaca, </w:t>
      </w:r>
    </w:p>
    <w:p w14:paraId="258DF2F3"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 xml:space="preserve">všetky pôvodné a administrátorské účty sú zdokumentované a majú unikátne prvotné heslo zložené z náhodnej postupnosti aspoň 14 znakov, </w:t>
      </w:r>
    </w:p>
    <w:p w14:paraId="219F2CE9" w14:textId="57BAF0F3" w:rsidR="006259A9" w:rsidRPr="0041559E" w:rsidRDefault="006259A9" w:rsidP="0041559E">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všetky administrátorské heslá a prístupové údaje a dokumentácia sú k dispozícií aj </w:t>
      </w:r>
      <w:r w:rsidRPr="0041559E">
        <w:rPr>
          <w:rFonts w:ascii="Times New Roman" w:hAnsi="Times New Roman" w:cs="Times New Roman"/>
          <w:bCs/>
        </w:rPr>
        <w:t xml:space="preserve">Objednávateľovi (minimálne v zalepenej obálke), </w:t>
      </w:r>
    </w:p>
    <w:p w14:paraId="728AA3C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systém disponuje funkcionalitou pre zmenu používateľských a administrátorských mien a hesiel a funkcionalitou vypnutia používateľského účtu, </w:t>
      </w:r>
    </w:p>
    <w:p w14:paraId="4BBA3840"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všetky časti IS NICL sú aktuálne a podporované výrobcom a postup pre aktualizácie a aplikáciu záplat je zdokumentovaný a dodržiavaný, </w:t>
      </w:r>
    </w:p>
    <w:p w14:paraId="420CCE2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Poskytovateľ umožní Objednávateľovi vykonať skeny zraniteľností alebo penetračné testy každého dodávaného riešenia pred jeho finálnym odovzdaním a Poskytovateľ sa zaväzuje nedostatky zistené týmto testovaním pred odovzdaním riešenia odstrániť, </w:t>
      </w:r>
    </w:p>
    <w:p w14:paraId="004EC03D"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všetky zmeny v IS NICL sú zdokumentované a dokumentácia a zdrojové kódy sú poskytnuté Objednávateľovi bezpečným spôsobom najneskôr v čase nasadenia zmeny do produkčného prostredia, zároveň sa Objednávateľ zaväzuje použiť zdrojové kódy výlučne v prípade, keď nie je na účel odstránenia Incidentu možné zabezpečiť prítomnosť Poskytovateľa a na základe preukázateľných inštrukcií Poskytovateľa; Poskytovateľ nenesie zodpovednosť za prípadné vady IS NICL spôsobené zásahom Objednávateľa alebo akejkoľvek tretej strany, ktoré neboli zo strany Poskytovateľa odsúhlasené, </w:t>
      </w:r>
    </w:p>
    <w:p w14:paraId="68318B7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na vyžiadanie Objednávateľa je Poskytovateľ povinný sprístupniť dokumentáciu aktivít zamestnancov Poskytovateľa a tretích strán najneskôr do 24 hodín od požiadavky, </w:t>
      </w:r>
    </w:p>
    <w:p w14:paraId="4FC16ED7" w14:textId="0F356D9A"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na vyžiadanie Objednávateľa je Poskytovateľ povinný poskytnúť plnú súčinnosť pri riešení</w:t>
      </w:r>
      <w:r w:rsidR="00E128D1">
        <w:rPr>
          <w:rFonts w:ascii="Times New Roman" w:hAnsi="Times New Roman" w:cs="Times New Roman"/>
          <w:bCs/>
        </w:rPr>
        <w:t xml:space="preserve"> </w:t>
      </w:r>
      <w:r w:rsidRPr="006259A9">
        <w:rPr>
          <w:rFonts w:ascii="Times New Roman" w:hAnsi="Times New Roman" w:cs="Times New Roman"/>
          <w:bCs/>
        </w:rPr>
        <w:t xml:space="preserve"> Bezpečnostného incidentu povereným zamestnancom Objednávateľa, </w:t>
      </w:r>
    </w:p>
    <w:p w14:paraId="4AC5FEF4"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Poskytovateľ pri výkone činností dbá na vykonávanie svojich činností v súlade s bezpečnostnou dokumentáciou, odporúčanými bezpečnostnými postupmi a v súlade so zásadami due diligence a due care. </w:t>
      </w:r>
    </w:p>
    <w:p w14:paraId="28D2B01B" w14:textId="77777777" w:rsidR="006259A9" w:rsidRPr="00343794" w:rsidRDefault="006259A9" w:rsidP="00C17B20">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bookmarkStart w:id="23" w:name="_Ref178168298"/>
      <w:r w:rsidRPr="00343794">
        <w:rPr>
          <w:rFonts w:ascii="Times New Roman" w:hAnsi="Times New Roman" w:cs="Times New Roman"/>
          <w:b/>
          <w:bCs/>
        </w:rPr>
        <w:t>OPRÁVNENÉ OSOBY A KOMUNIKÁCIA</w:t>
      </w:r>
      <w:bookmarkEnd w:id="23"/>
      <w:r w:rsidRPr="00343794">
        <w:rPr>
          <w:rFonts w:ascii="Times New Roman" w:hAnsi="Times New Roman" w:cs="Times New Roman"/>
          <w:b/>
          <w:bCs/>
        </w:rPr>
        <w:t xml:space="preserve"> </w:t>
      </w:r>
    </w:p>
    <w:p w14:paraId="35BAD101" w14:textId="10F33A8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Zmluvné strany sa zaväzujú do piatich pracovných dní od účinnosti tejto SLA Zmluvy vymenovať Oprávnenú osobu, ktorá bude počas jej platnosti a účinnosti oprávnená konať za Poskytovateľa a</w:t>
      </w:r>
      <w:r w:rsidR="00E128D1">
        <w:rPr>
          <w:rFonts w:ascii="Times New Roman" w:hAnsi="Times New Roman" w:cs="Times New Roman"/>
          <w:bCs/>
        </w:rPr>
        <w:t> </w:t>
      </w:r>
      <w:r w:rsidRPr="006259A9">
        <w:rPr>
          <w:rFonts w:ascii="Times New Roman" w:hAnsi="Times New Roman" w:cs="Times New Roman"/>
          <w:bCs/>
        </w:rPr>
        <w:t>Objednávateľa</w:t>
      </w:r>
      <w:r w:rsidR="00E128D1">
        <w:rPr>
          <w:rFonts w:ascii="Times New Roman" w:hAnsi="Times New Roman" w:cs="Times New Roman"/>
          <w:bCs/>
        </w:rPr>
        <w:t xml:space="preserve"> na účely tejto SLA Zmluvy</w:t>
      </w:r>
      <w:r w:rsidRPr="006259A9">
        <w:rPr>
          <w:rFonts w:ascii="Times New Roman" w:hAnsi="Times New Roman" w:cs="Times New Roman"/>
          <w:bCs/>
        </w:rPr>
        <w:t xml:space="preserve">. Vymenovanie Oprávnenej osoby je Zmluvná strana povinná oznámiť v rámci päť dňovej lehoty v zmysle prvej vety tohto článku druhej Zmluvnej strane. </w:t>
      </w:r>
    </w:p>
    <w:p w14:paraId="5AF0DAFE"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Prostredníctvom Oprávnených osôb Zmluvné strany: </w:t>
      </w:r>
    </w:p>
    <w:p w14:paraId="650E34FD"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lastRenderedPageBreak/>
        <w:t xml:space="preserve">uskutočnia všetky organizačné záležitosti s ohľadom na všetky aktivity a činnosti súvisiace s plnením podľa tejto SLA Zmluvy, </w:t>
      </w:r>
    </w:p>
    <w:p w14:paraId="6D13AB45"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zabezpečia koordináciu jednotlivých aktivít a činností Zmluvných strán súvisiacich s plnením podľa tejto SLA Zmluvy, </w:t>
      </w:r>
    </w:p>
    <w:p w14:paraId="269E5C58"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sledujú priebeh plnenia tejto SLA Zmluvy, </w:t>
      </w:r>
    </w:p>
    <w:p w14:paraId="24497390" w14:textId="77777777" w:rsidR="006259A9" w:rsidRPr="00343794" w:rsidRDefault="006259A9" w:rsidP="00520940">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343794">
        <w:rPr>
          <w:rFonts w:ascii="Times New Roman" w:hAnsi="Times New Roman" w:cs="Times New Roman"/>
          <w:bCs/>
        </w:rPr>
        <w:t xml:space="preserve">navrhujú potrebné zmeny technických riešení a technickej povahy v zmysle tejto SLA Zmluvy, </w:t>
      </w:r>
    </w:p>
    <w:p w14:paraId="30E31BC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zabezpečia vzájomnú spoluprácu a súčinnosť, </w:t>
      </w:r>
    </w:p>
    <w:p w14:paraId="13AC76AF"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poskytnú súčinnosť Vládnej jednotke CSIRT a zabezpečia vykonávanie jednotlivých aktivít a činností súvisiacich s riešením Bezpečnostného incidentu, ktorý postihol IS NICL súvisiaci s plnením tejto SLA Zmluvy. </w:t>
      </w:r>
    </w:p>
    <w:p w14:paraId="5A51DA8F"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24" w:name="_Ref178168381"/>
      <w:r w:rsidRPr="006259A9">
        <w:rPr>
          <w:rFonts w:ascii="Times New Roman" w:hAnsi="Times New Roman" w:cs="Times New Roman"/>
          <w:bCs/>
        </w:rPr>
        <w:t>Zmluvné strany sa dohodli, že Oprávnenými osobami s právom komunikovať vo veciach týkajúcich sa poskytovania Služieb podľa tejto SLA Zmluvy sú:</w:t>
      </w:r>
      <w:bookmarkEnd w:id="24"/>
    </w:p>
    <w:p w14:paraId="113A88A1"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Za Objednávateľa: </w:t>
      </w:r>
    </w:p>
    <w:p w14:paraId="0D983274" w14:textId="77777777" w:rsidR="00A52871" w:rsidRDefault="006259A9" w:rsidP="00343794">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hint="eastAsia"/>
          <w:bCs/>
        </w:rPr>
        <w:t xml:space="preserve">Meno a funkcia: </w:t>
      </w:r>
      <w:r w:rsidR="00A52871" w:rsidRPr="00274F8C">
        <w:rPr>
          <w:rFonts w:ascii="Times New Roman" w:hAnsi="Times New Roman" w:cs="Times New Roman"/>
          <w:bCs/>
          <w:highlight w:val="yellow"/>
        </w:rPr>
        <w:t>[•]</w:t>
      </w:r>
      <w:r w:rsidRPr="006259A9">
        <w:rPr>
          <w:rFonts w:ascii="Times New Roman" w:hAnsi="Times New Roman" w:cs="Times New Roman" w:hint="eastAsia"/>
          <w:bCs/>
        </w:rPr>
        <w:t>,</w:t>
      </w:r>
    </w:p>
    <w:p w14:paraId="22D434D4" w14:textId="77777777" w:rsidR="006259A9" w:rsidRPr="006259A9" w:rsidRDefault="006259A9" w:rsidP="00343794">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hint="eastAsia"/>
          <w:bCs/>
        </w:rPr>
        <w:t xml:space="preserve">Telefonický kontakt: </w:t>
      </w:r>
      <w:r w:rsidR="00A52871" w:rsidRPr="00274F8C">
        <w:rPr>
          <w:rFonts w:ascii="Times New Roman" w:hAnsi="Times New Roman" w:cs="Times New Roman"/>
          <w:bCs/>
          <w:highlight w:val="yellow"/>
        </w:rPr>
        <w:t>[•]</w:t>
      </w:r>
      <w:r w:rsidRPr="006259A9">
        <w:rPr>
          <w:rFonts w:ascii="Times New Roman" w:hAnsi="Times New Roman" w:cs="Times New Roman" w:hint="eastAsia"/>
          <w:bCs/>
        </w:rPr>
        <w:t xml:space="preserve">, </w:t>
      </w:r>
    </w:p>
    <w:p w14:paraId="41FB74B2" w14:textId="77777777" w:rsidR="006259A9" w:rsidRPr="006259A9" w:rsidRDefault="006259A9" w:rsidP="00343794">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hint="eastAsia"/>
          <w:bCs/>
        </w:rPr>
        <w:t>e-mail:</w:t>
      </w:r>
      <w:r w:rsidR="00A52871" w:rsidRPr="00A52871">
        <w:rPr>
          <w:rFonts w:ascii="Times New Roman" w:hAnsi="Times New Roman" w:cs="Times New Roman"/>
          <w:bCs/>
          <w:highlight w:val="yellow"/>
        </w:rPr>
        <w:t xml:space="preserve"> </w:t>
      </w:r>
      <w:r w:rsidR="00A52871" w:rsidRPr="00274F8C">
        <w:rPr>
          <w:rFonts w:ascii="Times New Roman" w:hAnsi="Times New Roman" w:cs="Times New Roman"/>
          <w:bCs/>
          <w:highlight w:val="yellow"/>
        </w:rPr>
        <w:t>[•]</w:t>
      </w:r>
    </w:p>
    <w:p w14:paraId="66B895AC"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Za Poskytovateľa: </w:t>
      </w:r>
    </w:p>
    <w:p w14:paraId="5252CC7D" w14:textId="77777777" w:rsidR="00A52871" w:rsidRDefault="00A52871" w:rsidP="00A52871">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hint="eastAsia"/>
          <w:bCs/>
        </w:rPr>
        <w:t xml:space="preserve">Meno a funkcia: </w:t>
      </w:r>
      <w:r w:rsidRPr="00274F8C">
        <w:rPr>
          <w:rFonts w:ascii="Times New Roman" w:hAnsi="Times New Roman" w:cs="Times New Roman"/>
          <w:bCs/>
          <w:highlight w:val="yellow"/>
        </w:rPr>
        <w:t>[•]</w:t>
      </w:r>
      <w:r w:rsidRPr="006259A9">
        <w:rPr>
          <w:rFonts w:ascii="Times New Roman" w:hAnsi="Times New Roman" w:cs="Times New Roman" w:hint="eastAsia"/>
          <w:bCs/>
        </w:rPr>
        <w:t>,</w:t>
      </w:r>
    </w:p>
    <w:p w14:paraId="4D7BAB8E" w14:textId="77777777" w:rsidR="00A52871" w:rsidRPr="006259A9" w:rsidRDefault="00A52871" w:rsidP="00A52871">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hint="eastAsia"/>
          <w:bCs/>
        </w:rPr>
        <w:t xml:space="preserve">Telefonický kontakt: </w:t>
      </w:r>
      <w:r w:rsidRPr="00274F8C">
        <w:rPr>
          <w:rFonts w:ascii="Times New Roman" w:hAnsi="Times New Roman" w:cs="Times New Roman"/>
          <w:bCs/>
          <w:highlight w:val="yellow"/>
        </w:rPr>
        <w:t>[•]</w:t>
      </w:r>
      <w:r w:rsidRPr="006259A9">
        <w:rPr>
          <w:rFonts w:ascii="Times New Roman" w:hAnsi="Times New Roman" w:cs="Times New Roman" w:hint="eastAsia"/>
          <w:bCs/>
        </w:rPr>
        <w:t xml:space="preserve">, </w:t>
      </w:r>
    </w:p>
    <w:p w14:paraId="1C713FC1" w14:textId="77777777" w:rsidR="00A52871" w:rsidRPr="006259A9" w:rsidRDefault="00A52871" w:rsidP="00A52871">
      <w:pPr>
        <w:pStyle w:val="ListParagraph"/>
        <w:spacing w:before="240" w:after="240"/>
        <w:ind w:left="1276"/>
        <w:contextualSpacing w:val="0"/>
        <w:jc w:val="both"/>
        <w:rPr>
          <w:rFonts w:ascii="Times New Roman" w:hAnsi="Times New Roman" w:cs="Times New Roman"/>
          <w:bCs/>
        </w:rPr>
      </w:pPr>
      <w:r w:rsidRPr="006259A9">
        <w:rPr>
          <w:rFonts w:ascii="Times New Roman" w:hAnsi="Times New Roman" w:cs="Times New Roman" w:hint="eastAsia"/>
          <w:bCs/>
        </w:rPr>
        <w:t>e-mail:</w:t>
      </w:r>
      <w:r w:rsidRPr="00A52871">
        <w:rPr>
          <w:rFonts w:ascii="Times New Roman" w:hAnsi="Times New Roman" w:cs="Times New Roman"/>
          <w:bCs/>
          <w:highlight w:val="yellow"/>
        </w:rPr>
        <w:t xml:space="preserve"> </w:t>
      </w:r>
      <w:r w:rsidRPr="00274F8C">
        <w:rPr>
          <w:rFonts w:ascii="Times New Roman" w:hAnsi="Times New Roman" w:cs="Times New Roman"/>
          <w:bCs/>
          <w:highlight w:val="yellow"/>
        </w:rPr>
        <w:t>[•]</w:t>
      </w:r>
    </w:p>
    <w:p w14:paraId="3FA7886F"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Každá zo Zmluvných strán môže zmeniť Oprávnenú osobu. Takáto zmena je účinná dňom doručenia písomného oznámenia o zmene obsahujúceho aj meno a kontaktné údaje novej Oprávnenej osoby druhej Zmluvnej strane; pre vylúčenie pochybnosti pre prípad takejto zmeny nie je potrebné uzatvorenie dodatku k SLA Zmluve. </w:t>
      </w:r>
    </w:p>
    <w:p w14:paraId="1929E271" w14:textId="77777777" w:rsid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25" w:name="_Ref178167868"/>
      <w:r w:rsidRPr="006259A9">
        <w:rPr>
          <w:rFonts w:ascii="Times New Roman" w:hAnsi="Times New Roman" w:cs="Times New Roman"/>
          <w:bCs/>
        </w:rPr>
        <w:t>Oprávnené osoby Zmluvných strán najneskôr v lehote desať dní od účinnosti SLA Zmluvy zriadia podľa § 5 ods. 4 a 5 Vyhlášky o riadení projektov Riadiaci výbor.</w:t>
      </w:r>
      <w:bookmarkEnd w:id="25"/>
      <w:r w:rsidRPr="006259A9">
        <w:rPr>
          <w:rFonts w:ascii="Times New Roman" w:hAnsi="Times New Roman" w:cs="Times New Roman"/>
          <w:bCs/>
        </w:rPr>
        <w:t xml:space="preserve"> </w:t>
      </w:r>
    </w:p>
    <w:p w14:paraId="0DD72DA4" w14:textId="77777777" w:rsidR="0041559E" w:rsidRDefault="0041559E" w:rsidP="0041559E">
      <w:pPr>
        <w:pStyle w:val="ListParagraph"/>
        <w:spacing w:before="360" w:after="360"/>
        <w:contextualSpacing w:val="0"/>
        <w:jc w:val="both"/>
        <w:rPr>
          <w:rFonts w:ascii="Times New Roman" w:hAnsi="Times New Roman" w:cs="Times New Roman"/>
          <w:b/>
          <w:bCs/>
        </w:rPr>
      </w:pPr>
    </w:p>
    <w:p w14:paraId="3AAEE088" w14:textId="77777777" w:rsidR="0041559E" w:rsidRDefault="0041559E" w:rsidP="0041559E">
      <w:pPr>
        <w:pStyle w:val="ListParagraph"/>
        <w:spacing w:before="360" w:after="360"/>
        <w:contextualSpacing w:val="0"/>
        <w:jc w:val="both"/>
        <w:rPr>
          <w:rFonts w:ascii="Times New Roman" w:hAnsi="Times New Roman" w:cs="Times New Roman"/>
          <w:b/>
          <w:bCs/>
        </w:rPr>
      </w:pPr>
    </w:p>
    <w:p w14:paraId="76E0D3E7" w14:textId="66C77B6F"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259A9">
        <w:rPr>
          <w:rFonts w:ascii="Times New Roman" w:hAnsi="Times New Roman" w:cs="Times New Roman"/>
          <w:b/>
          <w:bCs/>
        </w:rPr>
        <w:lastRenderedPageBreak/>
        <w:t xml:space="preserve">SÚČINNOSŤ </w:t>
      </w:r>
    </w:p>
    <w:p w14:paraId="2A2E305E"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sa zaväzujú vzájomne spolupracovať a poskytovať si všetky informácie a nevyhnutnú súčinnosť potrebné pre riadne plnenie svojich záväzkov vyplývajúcich im z tejto SLA Zmluvy. </w:t>
      </w:r>
    </w:p>
    <w:p w14:paraId="49024BE8"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je povinný počas celej doby trvania SLA Zmluvy poskytovať Poskytovateľovi súčinnosť v oblasti doplnenia potrebných údajov, podkladov a iných dokladov na základe jeho požiadaviek na splnenie povinnosti poskytnúť Služby riadne a včas v súlade s požiadavkami Objednávateľa a touto SLA Zmluvou. </w:t>
      </w:r>
    </w:p>
    <w:p w14:paraId="7826E13D" w14:textId="77777777" w:rsidR="006259A9" w:rsidRPr="00343794" w:rsidRDefault="006259A9" w:rsidP="00611D76">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343794">
        <w:rPr>
          <w:rFonts w:ascii="Times New Roman" w:hAnsi="Times New Roman" w:cs="Times New Roman"/>
          <w:b/>
          <w:bCs/>
        </w:rPr>
        <w:t xml:space="preserve">OCHRANA ZAMESTNANCOV POSKYTOVATEĽA A SUBDODÁVATEĽOV </w:t>
      </w:r>
    </w:p>
    <w:p w14:paraId="069BD8D3" w14:textId="3E325E14"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Poskytovateľ pri plnení predmetu SLA Zmluvy zodpovedá za svojich zamestnancov, ich bezpečnosť a ochranu zdravia pri práci, a tiež za svojich subdodávateľov</w:t>
      </w:r>
      <w:r w:rsidR="0093032D">
        <w:rPr>
          <w:rFonts w:ascii="Times New Roman" w:hAnsi="Times New Roman" w:cs="Times New Roman"/>
          <w:bCs/>
        </w:rPr>
        <w:t xml:space="preserve"> a ich zamestnancov</w:t>
      </w:r>
      <w:r w:rsidRPr="006259A9">
        <w:rPr>
          <w:rFonts w:ascii="Times New Roman" w:hAnsi="Times New Roman" w:cs="Times New Roman"/>
          <w:bCs/>
        </w:rPr>
        <w:t>. Poskytovateľ je povinný vykonať všetky nevyhnutné opatrenia, aby zabezpečil v súvislosti s plnením SLA Zmluvy bezpečnosť svojich zamestnancov, zamestnancov Objednávateľa, subdodávateľov</w:t>
      </w:r>
      <w:r w:rsidR="0093032D">
        <w:rPr>
          <w:rFonts w:ascii="Times New Roman" w:hAnsi="Times New Roman" w:cs="Times New Roman"/>
          <w:bCs/>
        </w:rPr>
        <w:t xml:space="preserve"> a ich zamestnancov</w:t>
      </w:r>
      <w:r w:rsidRPr="006259A9">
        <w:rPr>
          <w:rFonts w:ascii="Times New Roman" w:hAnsi="Times New Roman" w:cs="Times New Roman"/>
          <w:bCs/>
        </w:rPr>
        <w:t xml:space="preserve"> a ďalších osôb, ktoré sa s vedomím Poskytovateľa zdržujú v mieste plnenia predmetu SLA Zmluvy. </w:t>
      </w:r>
    </w:p>
    <w:p w14:paraId="23D9CD47" w14:textId="77CFFA99"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26" w:name="_Ref178168042"/>
      <w:r w:rsidRPr="006259A9">
        <w:rPr>
          <w:rFonts w:ascii="Times New Roman" w:hAnsi="Times New Roman" w:cs="Times New Roman"/>
          <w:bCs/>
        </w:rPr>
        <w:t>Poskytovateľ je povinný v súvislosti s plnením predmetu SLA Zmluvy vykonať opatrenia a určiť postupy na zaistenie bezpečnosti svojich zamestnancov a</w:t>
      </w:r>
      <w:r w:rsidR="0093032D">
        <w:rPr>
          <w:rFonts w:ascii="Times New Roman" w:hAnsi="Times New Roman" w:cs="Times New Roman"/>
          <w:bCs/>
        </w:rPr>
        <w:t> </w:t>
      </w:r>
      <w:r w:rsidRPr="006259A9">
        <w:rPr>
          <w:rFonts w:ascii="Times New Roman" w:hAnsi="Times New Roman" w:cs="Times New Roman"/>
          <w:bCs/>
        </w:rPr>
        <w:t>subdodávateľov</w:t>
      </w:r>
      <w:r w:rsidR="0093032D">
        <w:rPr>
          <w:rFonts w:ascii="Times New Roman" w:hAnsi="Times New Roman" w:cs="Times New Roman"/>
          <w:bCs/>
        </w:rPr>
        <w:t xml:space="preserve"> a ich zamestnancov</w:t>
      </w:r>
      <w:r w:rsidRPr="006259A9">
        <w:rPr>
          <w:rFonts w:ascii="Times New Roman" w:hAnsi="Times New Roman" w:cs="Times New Roman"/>
          <w:bCs/>
        </w:rPr>
        <w:t xml:space="preserve"> a zabezpečiť prostriedky potrebné na ochranu ich života a zdravia v mieste plnenia predmetu SLA Zmluvy; o vykonaných opatreniach je Poskytovateľ povinný informovať Objednávateľa a ďalšie osoby zdržujúce sa na mieste plnenia predmetu SLA Zmluvy.</w:t>
      </w:r>
      <w:bookmarkEnd w:id="26"/>
      <w:r w:rsidRPr="006259A9">
        <w:rPr>
          <w:rFonts w:ascii="Times New Roman" w:hAnsi="Times New Roman" w:cs="Times New Roman"/>
          <w:bCs/>
        </w:rPr>
        <w:t xml:space="preserve"> </w:t>
      </w:r>
    </w:p>
    <w:p w14:paraId="75A4E03A" w14:textId="1CF033E5"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ak budú miestom plnenia predmetu SLA Zmluvy priestory Objednávateľa, povinnosti vyplývajúce z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_Ref178168042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16.2</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SLA Zmluvy sa primerane uplatnia na Objednávateľa. </w:t>
      </w:r>
    </w:p>
    <w:p w14:paraId="513AFD3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je povinný a zaväzuje sa zabezpečiť také pracovné podmienky v súlade s pravidlami bezpečnosti a ochrany zdravia práci, aké zabezpečuje pre svojich zamestnancov alebo pracovníkov na dohody uzatváraných mimo pracovného pomeru. </w:t>
      </w:r>
    </w:p>
    <w:p w14:paraId="5F101ED6"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bezodkladne oboznamovať Objednávateľa o nedostatkoch a iných závažných skutočnostiach v priestoroch Objednávateľa tvoriacich miesto plnenia predmetu SLA Zmluvy alebo prístup k nemu, ktoré by pri práci mohli ohroziť bezpečnosť alebo zdravie zamestnancov Poskytovateľa alebo jeho subdodávateľov, zamestnancov Objednávateľa alebo tretích osôb, o ktorých sa dozvedel v súvislosti s plnením predmetu SLA Zmluvy. </w:t>
      </w:r>
    </w:p>
    <w:p w14:paraId="087BD00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bezodkladne oboznámiť Objednávateľa o mimoriadnej udalosti (nebezpečná udalosť, pracovný úraz zamestnanca Poskytovateľa alebo inej osoby konajúcej v mene Poskytovateľa), ktorá sa stala v súvislosti s plnením predmetu SLA Zmluvy a ktorá sa týka ochrany zamestnancov Poskytovateľa a jeho subdodávateľov. Povinnosť </w:t>
      </w:r>
      <w:r w:rsidRPr="006259A9">
        <w:rPr>
          <w:rFonts w:ascii="Times New Roman" w:hAnsi="Times New Roman" w:cs="Times New Roman"/>
          <w:bCs/>
        </w:rPr>
        <w:lastRenderedPageBreak/>
        <w:t xml:space="preserve">Poskytovateľa podľa predchádzajúcej vety platí aj vtedy, ak k mimoriadnej udalosti nedošlo v súvislosti s plnením predmetu SLA Zmluvy, ale došlo k nej na pracoviskách Objednávateľa. </w:t>
      </w:r>
    </w:p>
    <w:p w14:paraId="10E7B585"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zaraďovať zamestnancov na výkon práce so zreteľom na ich zdravotný stav, schopnosti, kvalifikačné predpoklady a odbornú spôsobilosť podľa právnych predpisov a ostatných predpisov na zaistenie bezpečnosti a ochrany zdravia pri práci a nedovoliť, aby vykonávali práce, ktoré nezodpovedajú ich zdravotnému stavu a schopnostiam a na ktoré nemajú vek, kvalifikačné predpoklady alebo doklad o odbornej spôsobilosti podľa právnych predpisov a ostatných predpisov na zaistenie bezpečnosti a ochrany zdravia pri práci. </w:t>
      </w:r>
    </w:p>
    <w:p w14:paraId="242B6C29"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259A9">
        <w:rPr>
          <w:rFonts w:ascii="Times New Roman" w:hAnsi="Times New Roman" w:cs="Times New Roman"/>
          <w:b/>
          <w:bCs/>
        </w:rPr>
        <w:t xml:space="preserve">ZODPOVEDNOSŤ ZA ŠKODU A NÁHRADA ŠKODY </w:t>
      </w:r>
    </w:p>
    <w:p w14:paraId="30E1274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Každá zo Zmluvných strán nesie zodpovednosť za spôsobenú škodu porušením všeobecne záväzných právnych predpisov Slovenskej republiky a tejto SLA Zmluvy. </w:t>
      </w:r>
    </w:p>
    <w:p w14:paraId="48ABB198"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Obe Zmluvné strany sa zaväzujú vyvinúť maximálne úsilie k predchádzaniu vzniku škôd a k minimalizácii vzniknutých škôd. </w:t>
      </w:r>
    </w:p>
    <w:p w14:paraId="7DC8EAE8"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Poskytovateľ nezodpovedá ani za škodu, ktorá vznikla v dôsledku nevhodného zadania zo strany Objednávateľa, ak Poskytovateľ bezodkladne upozornil Objednávateľa na nevhodnosť tohto zadania a Objednávateľ na tomto zadaní naďalej písomne trval. </w:t>
      </w:r>
    </w:p>
    <w:p w14:paraId="1FE8CC8E"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sa zaväzujú upozorniť písomne druhú Zmluvnú stranu bez zbytočného odkladu na vzniknuté okolnosti vylučujúce zodpovednosť, brániace riadnemu plneniu tejto SLA Zmluvy. Zmluvné strany sa zaväzujú k vyvinutiu maximálneho úsilia na odvrátenie a prekonanie okolností vylučujúcich zodpovednosť. </w:t>
      </w:r>
    </w:p>
    <w:p w14:paraId="40FC2A3E" w14:textId="295D8E8B"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V prípade okolností vyššej moci, ktorou sa rozumie prekážka, ktorá nastala nezávisle od vôle Zmluvnej strany a bráni jej v splnení jej zmluvných povinností</w:t>
      </w:r>
      <w:r w:rsidR="00E179BB">
        <w:rPr>
          <w:rFonts w:ascii="Times New Roman" w:hAnsi="Times New Roman" w:cs="Times New Roman"/>
          <w:bCs/>
        </w:rPr>
        <w:t xml:space="preserve">, </w:t>
      </w:r>
      <w:r w:rsidRPr="006259A9">
        <w:rPr>
          <w:rFonts w:ascii="Times New Roman" w:hAnsi="Times New Roman" w:cs="Times New Roman"/>
          <w:bCs/>
        </w:rPr>
        <w:t xml:space="preserve">a zároveň nemožno rozumne predpokladať, že by povinná Zmluvná strana túto prekážku alebo jej následky odvrátila alebo prekonala a tiež, že by v čase vzniku záväzku túto prekážku predvídala, Zmluvná strana, ktorá nesplní svoje povinnosti z tejto SLA Zmluvy z dôvodu okolností vyššej moci, nebude zodpovedná za škodu, za predpokladu, že vykonala všetky rozumné opatrenia, aby škoda nevznikla. V takýchto prípadoch nesplnenie povinností nezakladá dôvod pre odstúpenie od Zmluvy. Čas pre splnenie povinnosti sa predlžuje o čas trvania akejkoľvek z okolností uvedených v tomto bode SLA Zmluvy a o čas nevyhnutný na odstránenie ich následkov. Za okolnosti vyššej moci sa nepovažuje nedostatok pracovnej sily alebo materiálneho zabezpečenia. </w:t>
      </w:r>
    </w:p>
    <w:p w14:paraId="24ED716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Nebezpečenstvo škody a vlastnícke právo ku všetkým častiam plnenia Poskytovateľa na základe tejto SLA Zmluvy prechádza na Objednávateľa dňom akceptácie príslušnej Služby. </w:t>
      </w:r>
    </w:p>
    <w:p w14:paraId="44235C72"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6259A9">
        <w:rPr>
          <w:rFonts w:ascii="Times New Roman" w:hAnsi="Times New Roman" w:cs="Times New Roman"/>
          <w:b/>
          <w:bCs/>
        </w:rPr>
        <w:t xml:space="preserve">SUBDODÁVATELIA </w:t>
      </w:r>
    </w:p>
    <w:p w14:paraId="1B9E62D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oprávnený zabezpečiť plnenie tejto SLA Zmluvy alebo jej častí prostredníctvom subdodávateľov podľa svojho vlastného výberu a uváženia. Poskytovateľ zodpovedá za každé plnenie takéhoto subdodávateľa v rozsahu, ako keby plnenie poskytoval sám. </w:t>
      </w:r>
    </w:p>
    <w:p w14:paraId="2641F13A" w14:textId="6A5F3A40"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Poskytovateľ sa zaväzuje, že v prípade poskytnutia Objednávkových služieb prostredníctvom subdodávateľov alebo treťou stranou dodrží štandardy pre aktualizáciu informačno</w:t>
      </w:r>
      <w:r w:rsidR="0041559E">
        <w:rPr>
          <w:rFonts w:ascii="Times New Roman" w:hAnsi="Times New Roman" w:cs="Times New Roman"/>
          <w:bCs/>
        </w:rPr>
        <w:t>-</w:t>
      </w:r>
      <w:r w:rsidRPr="006259A9">
        <w:rPr>
          <w:rFonts w:ascii="Times New Roman" w:hAnsi="Times New Roman" w:cs="Times New Roman"/>
          <w:bCs/>
        </w:rPr>
        <w:t xml:space="preserve">komunikačných technológií a štandardy pre účasť tretej strany v súlade s Vyhláškou o štandardoch pre ITVS. Ak sa počas trvania SLA Zmluvy preukáže, že Poskytovateľ uvedenú povinnosť porušil, Objednávateľ má právo odmietnuť akceptáciu Služieb a má nárok na náhradu škody. </w:t>
      </w:r>
    </w:p>
    <w:p w14:paraId="4ACFF6DE"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27" w:name="_Ref178168051"/>
      <w:r w:rsidRPr="006259A9">
        <w:rPr>
          <w:rFonts w:ascii="Times New Roman" w:hAnsi="Times New Roman" w:cs="Times New Roman"/>
          <w:bCs/>
        </w:rPr>
        <w:t>Na poskytovanie plnení, ktoré tvoria súčasť poskytovaných plnení pre Objednávateľa, má Poskytovateľ, za podmienok dohodnutých v tejto SLA Zmluve, právo uzatvárať subdodávateľské zmluvy. Tým nie je dotknutá zodpovednosť Poskytovateľa za plnenie SLA Zmluvy v súlade s § 41 ods. 8 ZVO a Poskytovateľ je povinný odovzdávať Objednávateľovi plnenia sám, na svoju zodpovednosť, v dohodnutom čase a v dohodnutej kvalite. Zoznam subdodávateľov s ich identifikačnými údajmi v rozsahu: (i) meno a priezvisko alebo obchodné meno, resp. názov, (ii) adresa pobytu alebo sídlo, (iii) IČO alebo dátum narodenia, ak nebolo pridelené IČO, (iv) podiel plnenia subdodávateľa z SLA Zmluvy v percentuálnom vyjadrení, ako aj údaje o osobe oprávnenej konať za subdodávateľa v rozsahu meno a priezvisko, adresa pobytu a dátum narodenia, ako aj predmet subdodávky, tvorí neoddeliteľnú súčasť tejto SLA Zmluvy ako Príloha č. 5.</w:t>
      </w:r>
      <w:bookmarkEnd w:id="27"/>
      <w:r w:rsidRPr="006259A9">
        <w:rPr>
          <w:rFonts w:ascii="Times New Roman" w:hAnsi="Times New Roman" w:cs="Times New Roman"/>
          <w:bCs/>
        </w:rPr>
        <w:t xml:space="preserve"> </w:t>
      </w:r>
    </w:p>
    <w:p w14:paraId="273E705A"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písomne oznámiť Oprávnenej osobe na strane Objednávateľa akúkoľvek zmenu údajov o subdodávateľovi bezodkladne po tom, ako sa o takej zmene dozvedel. </w:t>
      </w:r>
    </w:p>
    <w:p w14:paraId="2168EE09" w14:textId="120C058B"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oprávnený zmeniť alebo doplniť subdodávateľa počas trvania SLA Zmluvy. Poskytovateľ je povinný predložiť písomné oznámenie o zmene alebo doplnení subdodávateľa, ktoré bude obsahovať údaje o navrhovanom subdodávateľovi v rozsahu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_Ref178168051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18.3</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SLA Zmluvy. Akúkoľvek zmenu subdodávateľa, ktorá predstavuje zmenu Prílohy č. 5. SLA Zmluvy, musí Poskytovateľ oznámiť spravidla 15 kalendárnych dní pred dňom zmeny alebo doplnení subdodávateľa, v odôvodnených prípadoch najneskôr v deň, ktorý predchádza dňu, v ktorom subdodávateľ začne plniť predmet SLA Zmluvy. Zmena alebo doplnenie subdodávateľa podlieha súhlasu zo strany Objednávateľa. </w:t>
      </w:r>
    </w:p>
    <w:p w14:paraId="09D6CD6E" w14:textId="77777777" w:rsidR="0041559E" w:rsidRDefault="006259A9" w:rsidP="0041559E">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Každý zamieňaný subdodávateľ je povinný preukázať splnenie podmienok účasti osobného postavenia podľa ustanovenia § 32 ZVO. V prípade, že zamieňaný subdodávateľ preukázal vo Verejnom obstarávaní za Poskytovateľa podmienky účasti podľa § 33 alebo 34 ZVO </w:t>
      </w:r>
      <w:r w:rsidRPr="006259A9">
        <w:rPr>
          <w:rFonts w:ascii="Times New Roman" w:hAnsi="Times New Roman" w:cs="Times New Roman"/>
          <w:bCs/>
        </w:rPr>
        <w:lastRenderedPageBreak/>
        <w:t xml:space="preserve">alebo ďalšie požiadavky, je Poskytovateľ povinný súčasne predložiť doklady navrhovaného subdodávateľa, ktorými preukáže splnenie týchto podmienok účasti a požiadaviek. </w:t>
      </w:r>
    </w:p>
    <w:p w14:paraId="4C639131" w14:textId="3AA5E88A" w:rsidR="006259A9" w:rsidRPr="0041559E" w:rsidRDefault="0041559E" w:rsidP="0041559E">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41559E">
        <w:rPr>
          <w:rFonts w:ascii="Times New Roman" w:hAnsi="Times New Roman" w:cs="Times New Roman"/>
          <w:bCs/>
        </w:rPr>
        <w:t xml:space="preserve">Poskytovateľ  a jeho subdodávatelia (v zmysle § 2 ods. 5 písm. e) Zákona o VO ) sú v prípade vzniku povinnosti byť zapísaný v Registri partnerov verejného sektora podľa Zákona o registri partnerov verejného sektora (predovšetkým § 2 ods. 1 písm. a) bod 7) povinní byť zapísaní do registra partnerov verejného sektora (ďalej spoločne ako „Subdodávatelia“) sú povinní byť zapísaní do registra partnerov verejného sektora, a to počas celej doby trvania ich účasti na plnení tejto SLA Zmluvy. U Subdodávateľov táto povinnosť platí len vtedy, ak subdodávatelia majú povinnosť byť zapísaní v registri partnerov verejného sektora podľa Zákona o registri partnerov verejného sektora. Poskytovateľ  je povinný zabezpečiť, aby Subdodávatelia, ktorým vznikla povinnosť zápisu do registra partnerov verejného sektora, mali riadne splnené povinnosti ohľadom zápisu do registra partnerov verejného sektora v zmysle Zákona o registri partnerov verejného sektora. Porušenie tejto povinnosti sa považuje za podstatné porušenie SLA Zmluvy a je dôvodom, ktorý oprávňuje Objednávateľa na odstúpenie od SLA Zmluvy. </w:t>
      </w:r>
    </w:p>
    <w:p w14:paraId="22C5F1F9"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je povinný zabezpečiť, aby Subdodávatelia, ktorým vznikla povinnosť zápisu do Registra partnerov verejného sektora, mali riadne splnené povinnosti ohľadom zápisu do Registra partnerov verejného sektora v zmysle Zákona o RPVS. </w:t>
      </w:r>
    </w:p>
    <w:p w14:paraId="1EE0A9E3" w14:textId="77777777" w:rsid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zodpovedá za správnosť a úplnosť údajov zapísaných o ňom v Registri partnerov verejného sektora, identifikáciu konečného užívateľa výhod vo svojej spoločnosti, ako aj za overovanie identifikácie konečného užívateľa výhod v zmysle § 11 Zákona o RPVS. </w:t>
      </w:r>
    </w:p>
    <w:p w14:paraId="70AA9384" w14:textId="2A14543F" w:rsidR="00365316" w:rsidRPr="00365316" w:rsidRDefault="00365316" w:rsidP="00365316">
      <w:pPr>
        <w:pStyle w:val="ListParagraph"/>
        <w:numPr>
          <w:ilvl w:val="1"/>
          <w:numId w:val="4"/>
        </w:numPr>
        <w:tabs>
          <w:tab w:val="clear" w:pos="1080"/>
          <w:tab w:val="num" w:pos="709"/>
        </w:tabs>
        <w:ind w:left="709" w:hanging="709"/>
        <w:jc w:val="both"/>
        <w:rPr>
          <w:rFonts w:ascii="Times New Roman" w:hAnsi="Times New Roman" w:cs="Times New Roman"/>
          <w:bCs/>
        </w:rPr>
      </w:pPr>
      <w:r w:rsidRPr="00365316">
        <w:rPr>
          <w:rFonts w:ascii="Times New Roman" w:hAnsi="Times New Roman" w:cs="Times New Roman"/>
          <w:bCs/>
        </w:rPr>
        <w:t xml:space="preserve">Na </w:t>
      </w:r>
      <w:r>
        <w:rPr>
          <w:rFonts w:ascii="Times New Roman" w:hAnsi="Times New Roman" w:cs="Times New Roman"/>
          <w:bCs/>
        </w:rPr>
        <w:t xml:space="preserve">Poskytovateľa a jeho </w:t>
      </w:r>
      <w:r w:rsidRPr="00365316">
        <w:rPr>
          <w:rFonts w:ascii="Times New Roman" w:hAnsi="Times New Roman" w:cs="Times New Roman"/>
          <w:bCs/>
        </w:rPr>
        <w:t xml:space="preserve">subdodávateľov sa vzťahuje povinnosť strpieť výkon kontroly/auditu/overovania, súvisiaceho s plnením podľa tejto </w:t>
      </w:r>
      <w:r>
        <w:rPr>
          <w:rFonts w:ascii="Times New Roman" w:hAnsi="Times New Roman" w:cs="Times New Roman"/>
          <w:bCs/>
        </w:rPr>
        <w:t xml:space="preserve">SLA </w:t>
      </w:r>
      <w:r w:rsidRPr="00365316">
        <w:rPr>
          <w:rFonts w:ascii="Times New Roman" w:hAnsi="Times New Roman" w:cs="Times New Roman"/>
          <w:bCs/>
        </w:rPr>
        <w:t>Zmluvy zo strany Oprávnenej osoby na vykonanie kontroly/auditu/overenia podľa Zmluvy o poskytnutí prostriedkov mechanizmu.</w:t>
      </w:r>
      <w:r>
        <w:rPr>
          <w:rFonts w:ascii="Times New Roman" w:hAnsi="Times New Roman" w:cs="Times New Roman"/>
          <w:bCs/>
        </w:rPr>
        <w:t xml:space="preserve"> </w:t>
      </w:r>
    </w:p>
    <w:p w14:paraId="2BE2276F"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má právo odstúpiť od SLA Zmluvy z dôvodov uvedených v § 15 ods. 1 Zákona o RPVS. Objednávateľ nie je v omeškaní a nie je povinný plniť, čo mu ukladá SLA Zmluva, ak nastanú dôvody podľa § 15 ods. 2 Zákona o RPVS. SLA Zmluva zaniká doručením oznámenia o odstúpení od SLA Zmluvy. Riadne poskytnuté plnenia, vzájomne poskytnuté do dňa odstúpenia od SLA Zmluvy, si Zmluvné strany ponechajú; tým nie je dotknutý nárok Poskytovateľa na odplatu za riadne dodané plnenie podľa tejto SLA Zmluvy. </w:t>
      </w:r>
    </w:p>
    <w:p w14:paraId="1E0F891F"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bookmarkStart w:id="28" w:name="_Ref178168186"/>
      <w:r w:rsidRPr="006259A9">
        <w:rPr>
          <w:rFonts w:ascii="Times New Roman" w:hAnsi="Times New Roman" w:cs="Times New Roman"/>
          <w:b/>
          <w:bCs/>
        </w:rPr>
        <w:t>KĽÚČOVÍ EXPERTI</w:t>
      </w:r>
      <w:bookmarkEnd w:id="28"/>
      <w:r w:rsidRPr="006259A9">
        <w:rPr>
          <w:rFonts w:ascii="Times New Roman" w:hAnsi="Times New Roman" w:cs="Times New Roman"/>
          <w:b/>
          <w:bCs/>
        </w:rPr>
        <w:t xml:space="preserve"> </w:t>
      </w:r>
    </w:p>
    <w:p w14:paraId="550C1BCA"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Poskytovateľ sa zaväzuje, že výkon vybraných odborných činností v rámci plnenia tejto Zmluvy bude vykonávať výlučne prostredníctvom kľúčových expertov, prostredníctvom ktorých preukazoval splnenie podmienok účasti technickej spôsobilosti vo Verejnom obstarávaní. Zoznam jednotlivých kľúčových expertov v čase uzatvorenia tejto Zmluvy tvoria obsah Prílohy č. 7 tejto Zmluvy.</w:t>
      </w:r>
    </w:p>
    <w:p w14:paraId="4C92F0B2"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V rámci plnenia Zmluvy budú mať nasledovné kľúčoví experti nasledovné práva a povinnosti a budú zodpovedať za nasledovný rozsah činností pri plnení Zmluvy:</w:t>
      </w:r>
    </w:p>
    <w:p w14:paraId="3C28AE1D" w14:textId="77777777" w:rsidR="006259A9" w:rsidRPr="00BF414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 xml:space="preserve">Kľúčový </w:t>
      </w:r>
      <w:r w:rsidRPr="00BF4149">
        <w:rPr>
          <w:rFonts w:ascii="Times New Roman" w:hAnsi="Times New Roman" w:cs="Times New Roman"/>
          <w:bCs/>
        </w:rPr>
        <w:t xml:space="preserve">expert č. 2 – </w:t>
      </w:r>
      <w:r w:rsidRPr="00BF4149">
        <w:rPr>
          <w:rFonts w:ascii="Times New Roman" w:hAnsi="Times New Roman" w:cs="Times New Roman"/>
          <w:iCs/>
        </w:rPr>
        <w:t>Expert pre projektové riadenie prevádzky</w:t>
      </w:r>
      <w:r w:rsidRPr="00BF4149">
        <w:rPr>
          <w:rFonts w:ascii="Times New Roman" w:hAnsi="Times New Roman" w:cs="Times New Roman"/>
          <w:bCs/>
        </w:rPr>
        <w:t xml:space="preserve"> bude odborným garantom zodpovedným za riadenie celého projektového tímu pri podpore produkčnej prevádzky a rozvoja systému prostredníctvom zmenových konaní;</w:t>
      </w:r>
    </w:p>
    <w:p w14:paraId="7FAC5304" w14:textId="32E63413" w:rsidR="006259A9" w:rsidRPr="00BF414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BF4149">
        <w:rPr>
          <w:rFonts w:ascii="Times New Roman" w:hAnsi="Times New Roman" w:cs="Times New Roman"/>
          <w:bCs/>
        </w:rPr>
        <w:t xml:space="preserve">Kľúčový expert č. 3 </w:t>
      </w:r>
      <w:r w:rsidR="00B82E52" w:rsidRPr="00BF4149">
        <w:rPr>
          <w:rFonts w:ascii="Times New Roman" w:hAnsi="Times New Roman" w:cs="Times New Roman"/>
          <w:bCs/>
        </w:rPr>
        <w:t xml:space="preserve">- </w:t>
      </w:r>
      <w:r w:rsidRPr="00BF4149">
        <w:rPr>
          <w:rFonts w:ascii="Times New Roman" w:hAnsi="Times New Roman" w:cs="Times New Roman"/>
          <w:iCs/>
        </w:rPr>
        <w:t>Hlavný IT architekt</w:t>
      </w:r>
      <w:r w:rsidRPr="00BF4149">
        <w:rPr>
          <w:rFonts w:ascii="Times New Roman" w:hAnsi="Times New Roman" w:cs="Times New Roman"/>
          <w:bCs/>
        </w:rPr>
        <w:t xml:space="preserve"> bude odborným garantom pri realizácii výkonu SLA - podpora a rozvoj v oblasti architektúry informačného systému a integračnej architektúry;</w:t>
      </w:r>
    </w:p>
    <w:p w14:paraId="10F9C168" w14:textId="44688BBA" w:rsidR="006259A9" w:rsidRPr="00BF414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BF4149">
        <w:rPr>
          <w:rFonts w:ascii="Times New Roman" w:hAnsi="Times New Roman" w:cs="Times New Roman"/>
          <w:bCs/>
        </w:rPr>
        <w:t xml:space="preserve">Kľúčový expert č. 4 </w:t>
      </w:r>
      <w:r w:rsidR="00B82E52" w:rsidRPr="00BF4149">
        <w:rPr>
          <w:rFonts w:ascii="Times New Roman" w:hAnsi="Times New Roman" w:cs="Times New Roman"/>
          <w:bCs/>
        </w:rPr>
        <w:t xml:space="preserve">- </w:t>
      </w:r>
      <w:r w:rsidRPr="00BF4149">
        <w:rPr>
          <w:rFonts w:ascii="Times New Roman" w:hAnsi="Times New Roman" w:cs="Times New Roman"/>
          <w:iCs/>
        </w:rPr>
        <w:t>Hlavný IT analytik</w:t>
      </w:r>
      <w:r w:rsidRPr="00BF4149">
        <w:rPr>
          <w:rFonts w:ascii="Times New Roman" w:hAnsi="Times New Roman" w:cs="Times New Roman"/>
          <w:bCs/>
        </w:rPr>
        <w:t xml:space="preserve"> bude odborným garantom v oblasti analýzy pri realizácii výkonu SLA - pri podpore produkčnej prevádzky a rozvoja systému prostredníctvom zmenových konaní;</w:t>
      </w:r>
    </w:p>
    <w:p w14:paraId="587D7D7C" w14:textId="564C038A" w:rsidR="006259A9" w:rsidRPr="00BF414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BF4149">
        <w:rPr>
          <w:rFonts w:ascii="Times New Roman" w:hAnsi="Times New Roman" w:cs="Times New Roman"/>
          <w:bCs/>
        </w:rPr>
        <w:t xml:space="preserve">Kľúčový expert č. 6 </w:t>
      </w:r>
      <w:r w:rsidR="00B82E52" w:rsidRPr="00BF4149">
        <w:rPr>
          <w:rFonts w:ascii="Times New Roman" w:hAnsi="Times New Roman" w:cs="Times New Roman"/>
          <w:bCs/>
        </w:rPr>
        <w:t xml:space="preserve">- </w:t>
      </w:r>
      <w:r w:rsidRPr="00BF4149">
        <w:rPr>
          <w:rFonts w:ascii="Times New Roman" w:hAnsi="Times New Roman" w:cs="Times New Roman"/>
          <w:iCs/>
        </w:rPr>
        <w:t>Špecialista na integrácie informačných systémov (IT programátor/vývojár)</w:t>
      </w:r>
      <w:r w:rsidRPr="00BF4149">
        <w:rPr>
          <w:rFonts w:ascii="Times New Roman" w:hAnsi="Times New Roman" w:cs="Times New Roman"/>
          <w:bCs/>
        </w:rPr>
        <w:t>, bude odborným garantom pri realizácii výkonu SLA - pri podpore produkčnej prevádzky a rozvoja systému prostredníctvom zmenových konaní;</w:t>
      </w:r>
    </w:p>
    <w:p w14:paraId="6143DB8E" w14:textId="79C54734" w:rsidR="006259A9" w:rsidRPr="00BF414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BF4149">
        <w:rPr>
          <w:rFonts w:ascii="Times New Roman" w:hAnsi="Times New Roman" w:cs="Times New Roman"/>
          <w:bCs/>
        </w:rPr>
        <w:t xml:space="preserve">Kľúčový expert č. 9 </w:t>
      </w:r>
      <w:r w:rsidR="00B82E52" w:rsidRPr="00BF4149">
        <w:rPr>
          <w:rFonts w:ascii="Times New Roman" w:hAnsi="Times New Roman" w:cs="Times New Roman"/>
          <w:iCs/>
        </w:rPr>
        <w:t xml:space="preserve">- </w:t>
      </w:r>
      <w:r w:rsidRPr="00BF4149">
        <w:rPr>
          <w:rFonts w:ascii="Times New Roman" w:hAnsi="Times New Roman" w:cs="Times New Roman"/>
          <w:iCs/>
        </w:rPr>
        <w:t>Tester (IT tester)</w:t>
      </w:r>
      <w:r w:rsidR="00B82E52" w:rsidRPr="00BF4149">
        <w:rPr>
          <w:rFonts w:ascii="Times New Roman" w:hAnsi="Times New Roman" w:cs="Times New Roman"/>
          <w:bCs/>
        </w:rPr>
        <w:t xml:space="preserve"> </w:t>
      </w:r>
      <w:r w:rsidRPr="00BF4149">
        <w:rPr>
          <w:rFonts w:ascii="Times New Roman" w:hAnsi="Times New Roman" w:cs="Times New Roman"/>
          <w:bCs/>
        </w:rPr>
        <w:t>bude zodpovedný za tvorbu testovacích scenárov, testovanie a vyhodnocovanie testov s použitím trackovacích nástrojov;</w:t>
      </w:r>
    </w:p>
    <w:p w14:paraId="034ACACE" w14:textId="77777777" w:rsidR="006259A9" w:rsidRPr="00BF414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BF4149">
        <w:rPr>
          <w:rFonts w:ascii="Times New Roman" w:hAnsi="Times New Roman" w:cs="Times New Roman"/>
          <w:bCs/>
        </w:rPr>
        <w:t xml:space="preserve">Kľúčový expert č. 10 - </w:t>
      </w:r>
      <w:r w:rsidRPr="00BF4149">
        <w:rPr>
          <w:rFonts w:ascii="Times New Roman" w:hAnsi="Times New Roman" w:cs="Times New Roman"/>
          <w:iCs/>
        </w:rPr>
        <w:t>Špecialista pre databázové technológie</w:t>
      </w:r>
      <w:r w:rsidRPr="00BF4149">
        <w:rPr>
          <w:rFonts w:ascii="Times New Roman" w:hAnsi="Times New Roman" w:cs="Times New Roman"/>
          <w:bCs/>
        </w:rPr>
        <w:t>, bude odborným garantom zodpovedným za databázové technológie pri realizácii výkonu SLA - pri podpore produkčnej prevádzky a rozvoja systému prostredníctvom zmenových konaní;</w:t>
      </w:r>
      <w:bookmarkStart w:id="29" w:name="_GoBack"/>
      <w:bookmarkEnd w:id="29"/>
    </w:p>
    <w:p w14:paraId="6752E9BF" w14:textId="02212D8E" w:rsidR="006259A9" w:rsidRPr="00BF414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BF4149">
        <w:rPr>
          <w:rFonts w:ascii="Times New Roman" w:hAnsi="Times New Roman" w:cs="Times New Roman"/>
          <w:bCs/>
        </w:rPr>
        <w:t xml:space="preserve">Kľúčový expert č. 12 </w:t>
      </w:r>
      <w:r w:rsidR="00782009" w:rsidRPr="00BF4149">
        <w:rPr>
          <w:rFonts w:ascii="Times New Roman" w:hAnsi="Times New Roman" w:cs="Times New Roman"/>
          <w:bCs/>
        </w:rPr>
        <w:t xml:space="preserve">- </w:t>
      </w:r>
      <w:r w:rsidRPr="00BF4149">
        <w:rPr>
          <w:rFonts w:ascii="Times New Roman" w:hAnsi="Times New Roman" w:cs="Times New Roman"/>
          <w:iCs/>
        </w:rPr>
        <w:t>Manažér inštalačných činností</w:t>
      </w:r>
      <w:r w:rsidRPr="00BF4149">
        <w:rPr>
          <w:rFonts w:ascii="Times New Roman" w:hAnsi="Times New Roman" w:cs="Times New Roman"/>
          <w:bCs/>
        </w:rPr>
        <w:t xml:space="preserve">, bude zodpovedný za naplánovanie a riadenie servisných prác </w:t>
      </w:r>
      <w:r w:rsidR="00365316" w:rsidRPr="00BF4149">
        <w:rPr>
          <w:rFonts w:ascii="Times New Roman" w:hAnsi="Times New Roman" w:cs="Times New Roman"/>
          <w:bCs/>
        </w:rPr>
        <w:t xml:space="preserve">Vozidlových zariadení (v zmysle Zmluvy o dielo) </w:t>
      </w:r>
      <w:r w:rsidRPr="00BF4149">
        <w:rPr>
          <w:rFonts w:ascii="Times New Roman" w:hAnsi="Times New Roman" w:cs="Times New Roman"/>
          <w:bCs/>
        </w:rPr>
        <w:t>pri realizácii výkonu SLA - pri podpore produkčnej prevádzky;</w:t>
      </w:r>
    </w:p>
    <w:p w14:paraId="72DE24F8" w14:textId="40C228F2"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BF4149">
        <w:rPr>
          <w:rFonts w:ascii="Times New Roman" w:hAnsi="Times New Roman" w:cs="Times New Roman"/>
          <w:bCs/>
        </w:rPr>
        <w:t xml:space="preserve">Kľúčový expert č. 13 </w:t>
      </w:r>
      <w:r w:rsidR="00782009" w:rsidRPr="00BF4149">
        <w:rPr>
          <w:rFonts w:ascii="Times New Roman" w:hAnsi="Times New Roman" w:cs="Times New Roman"/>
          <w:bCs/>
        </w:rPr>
        <w:t xml:space="preserve">- </w:t>
      </w:r>
      <w:r w:rsidRPr="00BF4149">
        <w:rPr>
          <w:rFonts w:ascii="Times New Roman" w:hAnsi="Times New Roman" w:cs="Times New Roman"/>
          <w:iCs/>
        </w:rPr>
        <w:t>Vedúci inštalačných a servisných činností</w:t>
      </w:r>
      <w:r w:rsidRPr="00BF4149">
        <w:rPr>
          <w:rFonts w:ascii="Times New Roman" w:hAnsi="Times New Roman" w:cs="Times New Roman"/>
          <w:bCs/>
        </w:rPr>
        <w:t xml:space="preserve">, bude zodpovedný za servis </w:t>
      </w:r>
      <w:r w:rsidR="00365316" w:rsidRPr="00BF4149">
        <w:rPr>
          <w:rFonts w:ascii="Times New Roman" w:hAnsi="Times New Roman" w:cs="Times New Roman"/>
          <w:bCs/>
        </w:rPr>
        <w:t xml:space="preserve">Vozidlových zariadení (v zmysle Zmluvy o dielo) </w:t>
      </w:r>
      <w:r w:rsidRPr="00BF4149">
        <w:rPr>
          <w:rFonts w:ascii="Times New Roman" w:hAnsi="Times New Roman" w:cs="Times New Roman"/>
          <w:bCs/>
        </w:rPr>
        <w:t xml:space="preserve">pri realizácii výkonu SLA </w:t>
      </w:r>
      <w:r w:rsidRPr="006259A9">
        <w:rPr>
          <w:rFonts w:ascii="Times New Roman" w:hAnsi="Times New Roman" w:cs="Times New Roman"/>
          <w:bCs/>
        </w:rPr>
        <w:t>- pri podpore produkčnej prevádzky.</w:t>
      </w:r>
    </w:p>
    <w:p w14:paraId="4F3D341B"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30" w:name="_Ref178167841"/>
      <w:r w:rsidRPr="006259A9">
        <w:rPr>
          <w:rFonts w:ascii="Times New Roman" w:hAnsi="Times New Roman" w:cs="Times New Roman"/>
          <w:bCs/>
        </w:rPr>
        <w:t>V prípade, ak pred alebo počas realizácie Služieb dôjde zo strany Poskytovateľa k nevyhnutnej zmene kľúčového experta, je Poskytovateľ povinný predložiť na schválenie Objednávateľovi písomne žiadosť o zmenu kľúčového experta uvedeného v Prílohe č. 7 SLA Zmluvy spolu s dokladmi preukazujúcimi odbornú spôsobilosť kľúčového experta definovanú v procese Verejného obstarávania a to najneskôr pätnásť pracovných dní pred začatím realizácie služby týmto kľúčovým expertom,</w:t>
      </w:r>
      <w:bookmarkEnd w:id="30"/>
      <w:r w:rsidRPr="006259A9">
        <w:rPr>
          <w:rFonts w:ascii="Times New Roman" w:hAnsi="Times New Roman" w:cs="Times New Roman"/>
          <w:bCs/>
        </w:rPr>
        <w:t xml:space="preserve"> </w:t>
      </w:r>
    </w:p>
    <w:p w14:paraId="7A04CCF1" w14:textId="3A3CCF95"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V prípade, ak Objednávateľ nebude spokojný s prácou konkrétneho kľúčového experta alebo zamestnanca Poskytovateľa oznámi túto skutočnosť s požiadavkou na zlepšenie Poskytovateľovi. V prípade, ak v lehote 30 dní nedôjde k</w:t>
      </w:r>
      <w:r w:rsidR="00782009">
        <w:rPr>
          <w:rFonts w:ascii="Times New Roman" w:hAnsi="Times New Roman" w:cs="Times New Roman"/>
          <w:bCs/>
        </w:rPr>
        <w:t> </w:t>
      </w:r>
      <w:r w:rsidRPr="006259A9">
        <w:rPr>
          <w:rFonts w:ascii="Times New Roman" w:hAnsi="Times New Roman" w:cs="Times New Roman"/>
          <w:bCs/>
        </w:rPr>
        <w:t>zlepšeniu</w:t>
      </w:r>
      <w:r w:rsidR="00782009">
        <w:rPr>
          <w:rFonts w:ascii="Times New Roman" w:hAnsi="Times New Roman" w:cs="Times New Roman"/>
          <w:bCs/>
        </w:rPr>
        <w:t xml:space="preserve"> zo strany Poskytovateľa</w:t>
      </w:r>
      <w:r w:rsidRPr="006259A9">
        <w:rPr>
          <w:rFonts w:ascii="Times New Roman" w:hAnsi="Times New Roman" w:cs="Times New Roman"/>
          <w:bCs/>
        </w:rPr>
        <w:t xml:space="preserve">, má Objednávateľ právo požiadať Poskytovateľa o zabezpečenie zmeny dotknutého </w:t>
      </w:r>
      <w:r w:rsidRPr="006259A9">
        <w:rPr>
          <w:rFonts w:ascii="Times New Roman" w:hAnsi="Times New Roman" w:cs="Times New Roman"/>
          <w:bCs/>
        </w:rPr>
        <w:lastRenderedPageBreak/>
        <w:t xml:space="preserve">kľúčového experta alebo zamestnanca Poskytovateľa a Poskytovateľ je povinný v lehote 15 dní túto zmenu vykonať. Na zmenu kľúčového experta podľa tohto bodu sa použije bod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_Ref178167841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19.3</w:t>
      </w:r>
      <w:r w:rsidR="0061708A">
        <w:rPr>
          <w:rFonts w:ascii="Times New Roman" w:hAnsi="Times New Roman" w:cs="Times New Roman"/>
          <w:bCs/>
        </w:rPr>
        <w:fldChar w:fldCharType="end"/>
      </w:r>
      <w:r w:rsidR="0061708A">
        <w:rPr>
          <w:rFonts w:ascii="Times New Roman" w:hAnsi="Times New Roman" w:cs="Times New Roman"/>
          <w:bCs/>
        </w:rPr>
        <w:t xml:space="preserve"> SLA Zmluvy </w:t>
      </w:r>
      <w:r w:rsidRPr="006259A9">
        <w:rPr>
          <w:rFonts w:ascii="Times New Roman" w:hAnsi="Times New Roman" w:cs="Times New Roman"/>
          <w:bCs/>
        </w:rPr>
        <w:t xml:space="preserve">primerane. Zmenu kľúčového experta schvaľuje Riadiaci výbor, pričom schválením nahradenia kľúčového experta riadiacim výborom podľa tohto bodu SLA Zmluvy dochádza v časti nahradenia daného kľúčového experta automaticky aj k zmene tejto SLA Zmluvy a uzatvorenie osobitného písomného dodatku k SLA Zmluve, ktorým dôjde k zmene daného kľúčového experta v Prílohe č. 7 SLA Zmluvy sa v takom prípade nevyžaduje. </w:t>
      </w:r>
    </w:p>
    <w:p w14:paraId="2537314A"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Ak má byť ktorýkoľvek kľúčový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kľúčového experta. Pre účely tejto Zmluvy bude mať zástupca kľúčového experta rovnaké právomoci a povinnosti ako sú dané osobe danému kľúčovému expertovi.</w:t>
      </w:r>
    </w:p>
    <w:p w14:paraId="516AA18C" w14:textId="77777777" w:rsidR="006259A9" w:rsidRPr="006259A9" w:rsidRDefault="006259A9" w:rsidP="006259A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bookmarkStart w:id="31" w:name="_Ref178168487"/>
      <w:r w:rsidRPr="006259A9">
        <w:rPr>
          <w:rFonts w:ascii="Times New Roman" w:hAnsi="Times New Roman" w:cs="Times New Roman"/>
          <w:b/>
          <w:bCs/>
        </w:rPr>
        <w:t>SANKCIE A ZMLUVNÉ POKUTY</w:t>
      </w:r>
      <w:bookmarkEnd w:id="31"/>
      <w:r w:rsidRPr="006259A9">
        <w:rPr>
          <w:rFonts w:ascii="Times New Roman" w:hAnsi="Times New Roman" w:cs="Times New Roman"/>
          <w:b/>
          <w:bCs/>
        </w:rPr>
        <w:t xml:space="preserve"> </w:t>
      </w:r>
    </w:p>
    <w:p w14:paraId="02C46482"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Ak bude Poskytovateľ v omeškaní s plnením povinnosti poskytnúť Objednávateľovi Objednávkové služby, Objednávateľ je oprávnený požadovať od Poskytovateľa zmluvnú pokutu vo výške 0,1 % z ceny za Služby v rámci konkrétnej objednávky vrátane DPH, s ktorými je v omeškaní, za každý aj začatý deň omeškania s ich poskytovaním.</w:t>
      </w:r>
    </w:p>
    <w:p w14:paraId="4350913D" w14:textId="77777777" w:rsid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Ak je Poskytovateľ v omeškaní s odstránením Vady/Incidentu v Čase fixácie podľa tejto SLA Zmluvy, je Objednávateľ oprávnený požadovať za každú začatú hodinu omeškania zmluvnú pokutu, ktorej výška je určená podľa kategórie Vady/Incidentu určenej podľa tejto SLA Zmluvy, a to za každú jednotlivú Vadu/Incident, s ktorých odstránením je Poskytovateľ v omeškaní zvlášť, až do doby odstránenia Vady/Incidentu, nasledovne:</w:t>
      </w:r>
    </w:p>
    <w:tbl>
      <w:tblPr>
        <w:tblW w:w="8789" w:type="dxa"/>
        <w:tblInd w:w="704" w:type="dxa"/>
        <w:tblCellMar>
          <w:top w:w="47" w:type="dxa"/>
          <w:right w:w="115" w:type="dxa"/>
        </w:tblCellMar>
        <w:tblLook w:val="04A0" w:firstRow="1" w:lastRow="0" w:firstColumn="1" w:lastColumn="0" w:noHBand="0" w:noVBand="1"/>
      </w:tblPr>
      <w:tblGrid>
        <w:gridCol w:w="2835"/>
        <w:gridCol w:w="1985"/>
        <w:gridCol w:w="3969"/>
      </w:tblGrid>
      <w:tr w:rsidR="006259A9" w:rsidRPr="006259A9" w14:paraId="4E79A1AB" w14:textId="77777777" w:rsidTr="00343794">
        <w:trPr>
          <w:trHeight w:val="1644"/>
        </w:trPr>
        <w:tc>
          <w:tcPr>
            <w:tcW w:w="2835" w:type="dxa"/>
            <w:tcBorders>
              <w:top w:val="single" w:sz="4" w:space="0" w:color="000000"/>
              <w:left w:val="single" w:sz="4" w:space="0" w:color="000000"/>
              <w:bottom w:val="single" w:sz="4" w:space="0" w:color="000000"/>
              <w:right w:val="single" w:sz="4" w:space="0" w:color="000000"/>
            </w:tcBorders>
          </w:tcPr>
          <w:p w14:paraId="04E0ABFB"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
                <w:bCs/>
              </w:rPr>
              <w:t xml:space="preserve">Odstraňovanie Vád/Incidentov </w:t>
            </w:r>
          </w:p>
        </w:tc>
        <w:tc>
          <w:tcPr>
            <w:tcW w:w="1985" w:type="dxa"/>
            <w:tcBorders>
              <w:top w:val="single" w:sz="4" w:space="0" w:color="000000"/>
              <w:left w:val="single" w:sz="4" w:space="0" w:color="000000"/>
              <w:bottom w:val="single" w:sz="4" w:space="0" w:color="000000"/>
              <w:right w:val="single" w:sz="4" w:space="0" w:color="000000"/>
            </w:tcBorders>
          </w:tcPr>
          <w:p w14:paraId="3A3265FF"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
                <w:bCs/>
              </w:rPr>
              <w:t xml:space="preserve">Čas fixácie </w:t>
            </w:r>
          </w:p>
        </w:tc>
        <w:tc>
          <w:tcPr>
            <w:tcW w:w="3969" w:type="dxa"/>
            <w:tcBorders>
              <w:top w:val="single" w:sz="4" w:space="0" w:color="000000"/>
              <w:left w:val="single" w:sz="4" w:space="0" w:color="000000"/>
              <w:bottom w:val="single" w:sz="4" w:space="0" w:color="000000"/>
              <w:right w:val="single" w:sz="4" w:space="0" w:color="000000"/>
            </w:tcBorders>
          </w:tcPr>
          <w:p w14:paraId="3A7FA8C0"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
                <w:bCs/>
              </w:rPr>
              <w:t xml:space="preserve">Pokuta </w:t>
            </w:r>
            <w:r w:rsidRPr="006259A9">
              <w:rPr>
                <w:rFonts w:ascii="Times New Roman" w:hAnsi="Times New Roman" w:cs="Times New Roman"/>
                <w:b/>
                <w:bCs/>
              </w:rPr>
              <w:tab/>
              <w:t xml:space="preserve">za </w:t>
            </w:r>
            <w:r w:rsidRPr="006259A9">
              <w:rPr>
                <w:rFonts w:ascii="Times New Roman" w:hAnsi="Times New Roman" w:cs="Times New Roman"/>
                <w:b/>
                <w:bCs/>
              </w:rPr>
              <w:tab/>
              <w:t xml:space="preserve">každú </w:t>
            </w:r>
            <w:r w:rsidRPr="006259A9">
              <w:rPr>
                <w:rFonts w:ascii="Times New Roman" w:hAnsi="Times New Roman" w:cs="Times New Roman"/>
                <w:b/>
                <w:bCs/>
              </w:rPr>
              <w:tab/>
              <w:t xml:space="preserve">začatú hodinu omeškania </w:t>
            </w:r>
            <w:r w:rsidRPr="006259A9">
              <w:rPr>
                <w:rFonts w:ascii="Times New Roman" w:hAnsi="Times New Roman" w:cs="Times New Roman"/>
                <w:b/>
                <w:bCs/>
              </w:rPr>
              <w:tab/>
              <w:t xml:space="preserve">pri </w:t>
            </w:r>
            <w:r w:rsidRPr="006259A9">
              <w:rPr>
                <w:rFonts w:ascii="Times New Roman" w:hAnsi="Times New Roman" w:cs="Times New Roman"/>
                <w:b/>
                <w:bCs/>
              </w:rPr>
              <w:tab/>
              <w:t xml:space="preserve">každej jednotlivej Vade/Incidente s ktorých odstránením je Poskytovateľ v omeškaní </w:t>
            </w:r>
          </w:p>
        </w:tc>
      </w:tr>
      <w:tr w:rsidR="006259A9" w:rsidRPr="006259A9" w14:paraId="7ED16BD2" w14:textId="77777777" w:rsidTr="00343794">
        <w:trPr>
          <w:trHeight w:val="398"/>
        </w:trPr>
        <w:tc>
          <w:tcPr>
            <w:tcW w:w="2835" w:type="dxa"/>
            <w:tcBorders>
              <w:top w:val="single" w:sz="4" w:space="0" w:color="000000"/>
              <w:left w:val="single" w:sz="4" w:space="0" w:color="000000"/>
              <w:bottom w:val="single" w:sz="4" w:space="0" w:color="000000"/>
              <w:right w:val="single" w:sz="4" w:space="0" w:color="000000"/>
            </w:tcBorders>
          </w:tcPr>
          <w:p w14:paraId="2B3C07BF"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Vada/Incident kategórie A </w:t>
            </w:r>
          </w:p>
        </w:tc>
        <w:tc>
          <w:tcPr>
            <w:tcW w:w="1985" w:type="dxa"/>
            <w:tcBorders>
              <w:top w:val="single" w:sz="4" w:space="0" w:color="000000"/>
              <w:left w:val="single" w:sz="4" w:space="0" w:color="000000"/>
              <w:bottom w:val="single" w:sz="4" w:space="0" w:color="000000"/>
              <w:right w:val="single" w:sz="4" w:space="0" w:color="000000"/>
            </w:tcBorders>
          </w:tcPr>
          <w:p w14:paraId="3901F012"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Podľa Prílohy č. 1 </w:t>
            </w:r>
          </w:p>
        </w:tc>
        <w:tc>
          <w:tcPr>
            <w:tcW w:w="3969" w:type="dxa"/>
            <w:tcBorders>
              <w:top w:val="single" w:sz="4" w:space="0" w:color="000000"/>
              <w:left w:val="single" w:sz="4" w:space="0" w:color="000000"/>
              <w:bottom w:val="single" w:sz="4" w:space="0" w:color="000000"/>
              <w:right w:val="single" w:sz="4" w:space="0" w:color="000000"/>
            </w:tcBorders>
          </w:tcPr>
          <w:p w14:paraId="1A63B989"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300 EUR </w:t>
            </w:r>
          </w:p>
        </w:tc>
      </w:tr>
      <w:tr w:rsidR="006259A9" w:rsidRPr="006259A9" w14:paraId="640F1240" w14:textId="77777777" w:rsidTr="00343794">
        <w:trPr>
          <w:trHeight w:val="398"/>
        </w:trPr>
        <w:tc>
          <w:tcPr>
            <w:tcW w:w="2835" w:type="dxa"/>
            <w:tcBorders>
              <w:top w:val="single" w:sz="4" w:space="0" w:color="000000"/>
              <w:left w:val="single" w:sz="4" w:space="0" w:color="000000"/>
              <w:bottom w:val="single" w:sz="4" w:space="0" w:color="000000"/>
              <w:right w:val="single" w:sz="4" w:space="0" w:color="000000"/>
            </w:tcBorders>
          </w:tcPr>
          <w:p w14:paraId="43225A30"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Vada/Incident kategórie B </w:t>
            </w:r>
          </w:p>
        </w:tc>
        <w:tc>
          <w:tcPr>
            <w:tcW w:w="1985" w:type="dxa"/>
            <w:tcBorders>
              <w:top w:val="single" w:sz="4" w:space="0" w:color="000000"/>
              <w:left w:val="single" w:sz="4" w:space="0" w:color="000000"/>
              <w:bottom w:val="single" w:sz="4" w:space="0" w:color="000000"/>
              <w:right w:val="single" w:sz="4" w:space="0" w:color="000000"/>
            </w:tcBorders>
          </w:tcPr>
          <w:p w14:paraId="17EAC9DE"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Podľa Prílohy č. 1 </w:t>
            </w:r>
          </w:p>
        </w:tc>
        <w:tc>
          <w:tcPr>
            <w:tcW w:w="3969" w:type="dxa"/>
            <w:tcBorders>
              <w:top w:val="single" w:sz="4" w:space="0" w:color="000000"/>
              <w:left w:val="single" w:sz="4" w:space="0" w:color="000000"/>
              <w:bottom w:val="single" w:sz="4" w:space="0" w:color="000000"/>
              <w:right w:val="single" w:sz="4" w:space="0" w:color="000000"/>
            </w:tcBorders>
          </w:tcPr>
          <w:p w14:paraId="254F08BD"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100 EUR </w:t>
            </w:r>
          </w:p>
        </w:tc>
      </w:tr>
      <w:tr w:rsidR="006259A9" w:rsidRPr="006259A9" w14:paraId="6B0A4E20" w14:textId="77777777" w:rsidTr="00343794">
        <w:trPr>
          <w:trHeight w:val="398"/>
        </w:trPr>
        <w:tc>
          <w:tcPr>
            <w:tcW w:w="2835" w:type="dxa"/>
            <w:tcBorders>
              <w:top w:val="single" w:sz="4" w:space="0" w:color="000000"/>
              <w:left w:val="single" w:sz="4" w:space="0" w:color="000000"/>
              <w:bottom w:val="single" w:sz="4" w:space="0" w:color="000000"/>
              <w:right w:val="single" w:sz="4" w:space="0" w:color="000000"/>
            </w:tcBorders>
          </w:tcPr>
          <w:p w14:paraId="313C080E"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Vada/Incident kategórie C </w:t>
            </w:r>
          </w:p>
        </w:tc>
        <w:tc>
          <w:tcPr>
            <w:tcW w:w="1985" w:type="dxa"/>
            <w:tcBorders>
              <w:top w:val="single" w:sz="4" w:space="0" w:color="000000"/>
              <w:left w:val="single" w:sz="4" w:space="0" w:color="000000"/>
              <w:bottom w:val="single" w:sz="4" w:space="0" w:color="000000"/>
              <w:right w:val="single" w:sz="4" w:space="0" w:color="000000"/>
            </w:tcBorders>
          </w:tcPr>
          <w:p w14:paraId="670DBCA7"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Podľa Prílohy č. 1 </w:t>
            </w:r>
          </w:p>
        </w:tc>
        <w:tc>
          <w:tcPr>
            <w:tcW w:w="3969" w:type="dxa"/>
            <w:tcBorders>
              <w:top w:val="single" w:sz="4" w:space="0" w:color="000000"/>
              <w:left w:val="single" w:sz="4" w:space="0" w:color="000000"/>
              <w:bottom w:val="single" w:sz="4" w:space="0" w:color="000000"/>
              <w:right w:val="single" w:sz="4" w:space="0" w:color="000000"/>
            </w:tcBorders>
          </w:tcPr>
          <w:p w14:paraId="150B3C05" w14:textId="77777777" w:rsidR="006259A9" w:rsidRPr="006259A9" w:rsidRDefault="006259A9" w:rsidP="00343794">
            <w:pPr>
              <w:spacing w:before="120" w:after="120" w:line="276" w:lineRule="auto"/>
              <w:jc w:val="both"/>
              <w:rPr>
                <w:rFonts w:ascii="Times New Roman" w:hAnsi="Times New Roman" w:cs="Times New Roman"/>
                <w:bCs/>
              </w:rPr>
            </w:pPr>
            <w:r w:rsidRPr="006259A9">
              <w:rPr>
                <w:rFonts w:ascii="Times New Roman" w:hAnsi="Times New Roman" w:cs="Times New Roman"/>
                <w:bCs/>
              </w:rPr>
              <w:t xml:space="preserve">500 EUR / deň </w:t>
            </w:r>
          </w:p>
        </w:tc>
      </w:tr>
    </w:tbl>
    <w:p w14:paraId="0564185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Celková doba nedostupnosti služby, resp. časti služby IS počas jedného štvrťroka, v rámci poskytovaných Paušálnych služieb, nesmie byť dlhšia ako Nedostupnosť uvedená v Prílohe </w:t>
      </w:r>
      <w:r w:rsidRPr="006259A9">
        <w:rPr>
          <w:rFonts w:ascii="Times New Roman" w:hAnsi="Times New Roman" w:cs="Times New Roman"/>
          <w:bCs/>
        </w:rPr>
        <w:lastRenderedPageBreak/>
        <w:t xml:space="preserve">č. 1. V prípade, ak bude tento rozsah nedostupnosti služby, resp. časti služby IS v príslušnom štvrťroku prekročený, má Objednávateľ nárok na zmluvnú pokutu vo výške 2000,- EUR (slovom: dvetisíc eur) za každý aj začatý deň nedostupnosti služby IS alebo jej časti presahujúci rozsah Nedostupnosti uvedený v Prílohe č. 1 Zmluvy. </w:t>
      </w:r>
    </w:p>
    <w:p w14:paraId="6C05841C" w14:textId="3D33730B"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ak Poskytovateľ poruší niektorú z povinností ustanovených v bode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_Ref178168186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19</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SLA Zmluvy, t.j. povinnosti spojené s kľúčovými expertmi, ktorí sa majú podieľať na realizácii Služieb podľa tejto SLA Zmluvy a ich výmenou z dôvodov na strane Poskytovateľa, má Objednávateľ nárok na zaplatenie zmluvnej pokuty vo výške 5.000,- EUR (slovom: päťtisíc eur) za každé takéto porušenie, a to aj opakovane. </w:t>
      </w:r>
    </w:p>
    <w:p w14:paraId="2AAA1837" w14:textId="038681D1"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Celková suma všetkých zmluvných pokút, ktoré bude Poskytovateľ alebo Objednávateľ povinný zaplatiť podľa tejto SLA Zmluvy v danom mesiaci, </w:t>
      </w:r>
      <w:r w:rsidR="007022D9">
        <w:rPr>
          <w:rFonts w:ascii="Times New Roman" w:hAnsi="Times New Roman" w:cs="Times New Roman"/>
          <w:bCs/>
        </w:rPr>
        <w:t xml:space="preserve">nesmie </w:t>
      </w:r>
      <w:r w:rsidRPr="006259A9">
        <w:rPr>
          <w:rFonts w:ascii="Times New Roman" w:hAnsi="Times New Roman" w:cs="Times New Roman"/>
          <w:bCs/>
        </w:rPr>
        <w:t>prekroč</w:t>
      </w:r>
      <w:r w:rsidR="007022D9">
        <w:rPr>
          <w:rFonts w:ascii="Times New Roman" w:hAnsi="Times New Roman" w:cs="Times New Roman"/>
          <w:bCs/>
        </w:rPr>
        <w:t>iť</w:t>
      </w:r>
      <w:r w:rsidRPr="006259A9">
        <w:rPr>
          <w:rFonts w:ascii="Times New Roman" w:hAnsi="Times New Roman" w:cs="Times New Roman"/>
          <w:bCs/>
        </w:rPr>
        <w:t xml:space="preserve"> 20 % z ceny Služieb bez DPH v danom mesiaci. </w:t>
      </w:r>
    </w:p>
    <w:p w14:paraId="5A6FBB2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Objednávateľ je oprávnený vyzvať Poskytovateľa na zaplatenie zmluvnej pokuty, a ak ten v stanovenej lehote dobrovoľne zmluvnú pokutu neuhradí, je Objednávateľ oprávnený svoj nárok započítať s fakturovanou sumou zo strany Poskytovateľa a uhradiť Poskytovateľovi fakturovanú sumu zníženú o uplatnenú zmluvnú pokutu. </w:t>
      </w:r>
    </w:p>
    <w:p w14:paraId="0B6B20A9"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Zaplatením zmluvnej pokuty nie je dotknutý nárok Zmluvnej strany na náhradu škody spôsobenej poručením povinnosti, na ktorú sa vzťahuje zmluvná pokuta, prevyšujúcej zaplatenú zmluvnú pokutu. </w:t>
      </w:r>
    </w:p>
    <w:p w14:paraId="27D098EF" w14:textId="54CFCE28"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V prípade omeškania Objednávateľa s úhradou riadne doručenej faktúry, vyúčtovanej Poskytovateľom, je Poskytovateľ oprávnený požadovať úroky z omeškania v</w:t>
      </w:r>
      <w:r w:rsidR="007022D9">
        <w:rPr>
          <w:rFonts w:ascii="Times New Roman" w:hAnsi="Times New Roman" w:cs="Times New Roman"/>
          <w:bCs/>
        </w:rPr>
        <w:t> </w:t>
      </w:r>
      <w:r w:rsidRPr="006259A9">
        <w:rPr>
          <w:rFonts w:ascii="Times New Roman" w:hAnsi="Times New Roman" w:cs="Times New Roman"/>
          <w:bCs/>
        </w:rPr>
        <w:t>súlade</w:t>
      </w:r>
      <w:r w:rsidR="007022D9">
        <w:rPr>
          <w:rFonts w:ascii="Times New Roman" w:hAnsi="Times New Roman" w:cs="Times New Roman"/>
          <w:bCs/>
        </w:rPr>
        <w:t xml:space="preserve"> Obchodným zákonníkom a </w:t>
      </w:r>
      <w:r w:rsidRPr="006259A9">
        <w:rPr>
          <w:rFonts w:ascii="Times New Roman" w:hAnsi="Times New Roman" w:cs="Times New Roman"/>
          <w:bCs/>
        </w:rPr>
        <w:t xml:space="preserve">  nariadením vlády Slovenskej republiky č. 21/2013 Z. z., ktorým sa vykonávajú niektoré ustanovenia Obchodného zákonníka v znení neskorších predpisov. </w:t>
      </w:r>
    </w:p>
    <w:p w14:paraId="0887E2BE" w14:textId="4DCF4416"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V prípade, ak Poskytovateľ neoznámi Objednávateľovi subdodávateľa, resp. ďalšieho subdodávateľa, je povinný zaplatiť Objednávateľovi zmluvnú pokutu vo výške 5</w:t>
      </w:r>
      <w:r w:rsidR="007022D9">
        <w:rPr>
          <w:rFonts w:ascii="Times New Roman" w:hAnsi="Times New Roman" w:cs="Times New Roman"/>
          <w:bCs/>
        </w:rPr>
        <w:t>.</w:t>
      </w:r>
      <w:r w:rsidRPr="006259A9">
        <w:rPr>
          <w:rFonts w:ascii="Times New Roman" w:hAnsi="Times New Roman" w:cs="Times New Roman"/>
          <w:bCs/>
        </w:rPr>
        <w:t>000,- EUR (slovom: päťtisíc eur)</w:t>
      </w:r>
      <w:r w:rsidR="007022D9">
        <w:rPr>
          <w:rFonts w:ascii="Times New Roman" w:hAnsi="Times New Roman" w:cs="Times New Roman"/>
          <w:bCs/>
        </w:rPr>
        <w:t>.</w:t>
      </w:r>
      <w:r w:rsidRPr="006259A9">
        <w:rPr>
          <w:rFonts w:ascii="Times New Roman" w:hAnsi="Times New Roman" w:cs="Times New Roman"/>
          <w:bCs/>
        </w:rPr>
        <w:t xml:space="preserve"> </w:t>
      </w:r>
    </w:p>
    <w:p w14:paraId="6012454C" w14:textId="77777777" w:rsidR="006259A9" w:rsidRPr="00343794" w:rsidRDefault="006259A9" w:rsidP="005F30C9">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343794">
        <w:rPr>
          <w:rFonts w:ascii="Times New Roman" w:hAnsi="Times New Roman" w:cs="Times New Roman"/>
          <w:b/>
          <w:bCs/>
        </w:rPr>
        <w:t xml:space="preserve">ZMENY ZMLUVY </w:t>
      </w:r>
    </w:p>
    <w:p w14:paraId="37F9703E"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Ak Zmluvné strany v budúcnosti zistia ďalšie typy služieb, ktorých poskytnutie je nevyhnutné na zabezpečenie prevádzky, údržby a rozvoj IS NICL a ktoré sú nevyhnutné na naplnenie účelu SLA Zmluvy, Zmluvné strany môžu zmeniť SLA Zmluvu formou písomného, očíslovaného a obojstranne podpísaného dodatku. </w:t>
      </w:r>
    </w:p>
    <w:p w14:paraId="7753C91F"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Každá zo strán je oprávnená v odôvodnených prípadoch v súlade s § 18 ZVO písomne navrhnúť zmenu SLA Zmluvy, ktorá spočíva v službách alebo ich časti, ich doplnení alebo rozšírení. Ak sa Zmluvné strany dohodnú na takejto zmene, dodacej dobe, cene a ďalších podmienkach, zaväzujú sa uzatvoriť v tomto zmysle dodatok k tejto SLA Zmluve. </w:t>
      </w:r>
    </w:p>
    <w:p w14:paraId="645798DB" w14:textId="52E43333"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SLA Zmluvu možno meniť len formou písomných a očíslovaných dodatkov podpísaných štatutárnymi zástupcami oboch Zmluvných strán</w:t>
      </w:r>
      <w:r w:rsidR="00092EFC">
        <w:rPr>
          <w:rFonts w:ascii="Times New Roman" w:hAnsi="Times New Roman" w:cs="Times New Roman"/>
          <w:bCs/>
        </w:rPr>
        <w:t xml:space="preserve"> s výnimkou zmien, pri ktorých je v zmysle tejto SLA Zmluvy postačujúce oznámenie Zmluvnej strane</w:t>
      </w:r>
      <w:r w:rsidRPr="006259A9">
        <w:rPr>
          <w:rFonts w:ascii="Times New Roman" w:hAnsi="Times New Roman" w:cs="Times New Roman"/>
          <w:bCs/>
        </w:rPr>
        <w:t xml:space="preserve">. </w:t>
      </w:r>
    </w:p>
    <w:p w14:paraId="0F8FE74C" w14:textId="77777777" w:rsidR="006259A9" w:rsidRPr="00343794" w:rsidRDefault="006259A9" w:rsidP="00824215">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343794">
        <w:rPr>
          <w:rFonts w:ascii="Times New Roman" w:hAnsi="Times New Roman" w:cs="Times New Roman"/>
          <w:b/>
          <w:bCs/>
        </w:rPr>
        <w:t xml:space="preserve">UKONČENIE ZMLUVY </w:t>
      </w:r>
    </w:p>
    <w:p w14:paraId="1EA90B01"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Táto SLA Zmluva zaniká: </w:t>
      </w:r>
    </w:p>
    <w:p w14:paraId="5617E846"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uplynutím doby, na ktorú bola uzavretá,</w:t>
      </w:r>
    </w:p>
    <w:p w14:paraId="6E36A722"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písomnou dohodou Zmluvných strán,</w:t>
      </w:r>
    </w:p>
    <w:p w14:paraId="41B6BE29" w14:textId="77777777" w:rsidR="006259A9" w:rsidRPr="006259A9" w:rsidRDefault="006259A9" w:rsidP="006259A9">
      <w:pPr>
        <w:pStyle w:val="ListParagraph"/>
        <w:numPr>
          <w:ilvl w:val="3"/>
          <w:numId w:val="4"/>
        </w:numPr>
        <w:tabs>
          <w:tab w:val="clear" w:pos="1800"/>
        </w:tabs>
        <w:spacing w:before="240" w:after="240"/>
        <w:ind w:left="1276" w:hanging="567"/>
        <w:contextualSpacing w:val="0"/>
        <w:jc w:val="both"/>
        <w:rPr>
          <w:rFonts w:ascii="Times New Roman" w:hAnsi="Times New Roman" w:cs="Times New Roman"/>
          <w:bCs/>
        </w:rPr>
      </w:pPr>
      <w:r w:rsidRPr="006259A9">
        <w:rPr>
          <w:rFonts w:ascii="Times New Roman" w:hAnsi="Times New Roman" w:cs="Times New Roman"/>
          <w:bCs/>
        </w:rPr>
        <w:t>odstúpením od SLA Zmluvy.</w:t>
      </w:r>
    </w:p>
    <w:p w14:paraId="1AA9F9A6"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Odstúpiť od tejto SLA Zmluvy je možné z dôvodov podstatného porušenia zmluvných povinností druhou Zmluvnou stranou, v prípade nepodstatného porušenia zmluvných povinností SLA Zmluvy druhou Zmluvnou stranou v prípadoch, ak to umožňuje zákon alebo táto SLA zmluva a tiež z dôvodov stanovených v tejto SLA Zmluve alebo v zákone (medzi inými v zmysle § 19 ods. 3 ZVO alebo § 15 ods. 1 Zákona o RPVS). Odstúpenie od SLA Zmluvy musí byť v písomnej forme, riadne odôvodnené a doručené na adresu druhej Zmluvnej strany. </w:t>
      </w:r>
    </w:p>
    <w:p w14:paraId="3E40E6ED" w14:textId="77777777" w:rsidR="00092EFC"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V prípade podstatného porušenia SLA Zmluvy je Zmluvná strana oprávnená od SLA zmluvy odstúpiť bez zbytočného odkladu po tom, ako sa o tomto porušení dozvedela. Zmluvné strany sa osobitne dohodli, že porušenie SLA zmluvy je podstatné, ak je to uvedené v tejto SLA Zmluve, alebo ak strana porušujúca SLA Zmluvu vedela v čase uzavretia SLA Zmluvy alebo v tomto čase bolo rozumné predvídať s prihliadnutím na účel SLA Zmluvy, ktorý vyplynul z jej obsahu alebo z okolností, za ktorých bola SLA Zmluva uzavretá, že druhá Zmluvná strana nebude mať záujem na plnení povinností pri takom porušení SLA Zmluvy.</w:t>
      </w:r>
    </w:p>
    <w:p w14:paraId="2E177670" w14:textId="4AC0806C" w:rsidR="00092EFC" w:rsidRPr="00092EFC" w:rsidRDefault="00092EFC" w:rsidP="00092EFC">
      <w:pPr>
        <w:pStyle w:val="ListParagraph"/>
        <w:numPr>
          <w:ilvl w:val="1"/>
          <w:numId w:val="7"/>
        </w:numPr>
        <w:spacing w:before="240" w:after="240"/>
        <w:ind w:left="709" w:hanging="709"/>
        <w:contextualSpacing w:val="0"/>
        <w:jc w:val="both"/>
        <w:rPr>
          <w:rFonts w:ascii="Times New Roman" w:hAnsi="Times New Roman" w:cs="Times New Roman"/>
          <w:bCs/>
        </w:rPr>
      </w:pPr>
      <w:r>
        <w:rPr>
          <w:rFonts w:ascii="Times New Roman" w:hAnsi="Times New Roman" w:cs="Times New Roman"/>
          <w:bCs/>
        </w:rPr>
        <w:t xml:space="preserve">Okrem vyššie uvedeného je Objednávateľ oprávnený odstúpiť od tejto SLA Zmluvy v prípade, ak dôjde k mimoriadnemu ukončeniu Zmluvy o poskytnutí prostriedkov mechanizmu.  </w:t>
      </w:r>
      <w:r w:rsidRPr="00B4694E">
        <w:rPr>
          <w:rFonts w:ascii="Times New Roman" w:hAnsi="Times New Roman" w:cs="Times New Roman"/>
          <w:bCs/>
        </w:rPr>
        <w:t xml:space="preserve"> </w:t>
      </w:r>
    </w:p>
    <w:p w14:paraId="52B30335" w14:textId="463BACB2" w:rsidR="00092EFC" w:rsidRDefault="002F1173" w:rsidP="00092EFC">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oprávnený odstúpiť od tejto </w:t>
      </w:r>
      <w:r>
        <w:rPr>
          <w:rFonts w:ascii="Times New Roman" w:hAnsi="Times New Roman" w:cs="Times New Roman"/>
          <w:bCs/>
        </w:rPr>
        <w:t xml:space="preserve">SLA </w:t>
      </w:r>
      <w:r w:rsidRPr="00797843">
        <w:rPr>
          <w:rFonts w:ascii="Times New Roman" w:hAnsi="Times New Roman" w:cs="Times New Roman"/>
          <w:bCs/>
        </w:rPr>
        <w:t>Zmluvy v nasledovných prípadoch, ktoré znamenajú podstatné porušenie Zmluvy</w:t>
      </w:r>
      <w:r w:rsidR="00092EFC">
        <w:rPr>
          <w:rFonts w:ascii="Times New Roman" w:hAnsi="Times New Roman" w:cs="Times New Roman"/>
          <w:bCs/>
        </w:rPr>
        <w:t xml:space="preserve">: </w:t>
      </w:r>
    </w:p>
    <w:p w14:paraId="7F88C06A" w14:textId="77777777" w:rsidR="002F1173" w:rsidRDefault="00092EFC"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092EFC">
        <w:rPr>
          <w:rFonts w:ascii="Times New Roman" w:hAnsi="Times New Roman" w:cs="Times New Roman"/>
          <w:bCs/>
        </w:rPr>
        <w:t xml:space="preserve">Poskytovateľ  preruší alebo skončí svoju podnikateľskú činnosť alebo stratí </w:t>
      </w:r>
      <w:r w:rsidRPr="002F1173">
        <w:rPr>
          <w:rFonts w:ascii="Times New Roman" w:hAnsi="Times New Roman" w:cs="Times New Roman"/>
          <w:bCs/>
        </w:rPr>
        <w:t>podnikateľské oprávnenie, potrebné pre plnenie tejto SLA Zmluvy,</w:t>
      </w:r>
    </w:p>
    <w:p w14:paraId="7DA2DB1A" w14:textId="77777777" w:rsidR="002F1173" w:rsidRDefault="00092EFC"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2F1173">
        <w:rPr>
          <w:rFonts w:ascii="Times New Roman" w:hAnsi="Times New Roman" w:cs="Times New Roman"/>
          <w:bCs/>
        </w:rPr>
        <w:t>Poskytovateľ vstúpi do likvidácie bez právneho nástupcu,</w:t>
      </w:r>
    </w:p>
    <w:p w14:paraId="3C30B515" w14:textId="77777777" w:rsidR="002F1173" w:rsidRDefault="00092EFC"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2F1173">
        <w:rPr>
          <w:rFonts w:ascii="Times New Roman" w:hAnsi="Times New Roman" w:cs="Times New Roman"/>
          <w:bCs/>
        </w:rPr>
        <w:t>Poskytovateľ je preukázateľne v úpadku alebo na majetok Poskytovateľa je vyhlásený konkurz, zastaví sa konkurzné konanie pre nedostatok majetku Poskytovateľa alebo sa zruší konkurz pre nedostatok majetku Poskytovateľa,</w:t>
      </w:r>
    </w:p>
    <w:p w14:paraId="2D2C9683" w14:textId="77777777" w:rsidR="002F1173" w:rsidRDefault="00092EFC"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2F1173">
        <w:rPr>
          <w:rFonts w:ascii="Times New Roman" w:hAnsi="Times New Roman" w:cs="Times New Roman"/>
          <w:bCs/>
        </w:rPr>
        <w:lastRenderedPageBreak/>
        <w:t xml:space="preserve">Poskytovateľ sa stane spoločnosťou v kríze v zmysle § 67a Obchodného zákonníka, </w:t>
      </w:r>
    </w:p>
    <w:p w14:paraId="39E980E5" w14:textId="77777777" w:rsidR="002F1173" w:rsidRDefault="00092EFC"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2F1173">
        <w:rPr>
          <w:rFonts w:ascii="Times New Roman" w:hAnsi="Times New Roman" w:cs="Times New Roman"/>
          <w:bCs/>
        </w:rPr>
        <w:t xml:space="preserve">majetok Poskytovateľa je predmetom exekučného konania, </w:t>
      </w:r>
    </w:p>
    <w:p w14:paraId="157BE054" w14:textId="77777777" w:rsidR="002F1173" w:rsidRDefault="00092EFC"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2F1173">
        <w:rPr>
          <w:rFonts w:ascii="Times New Roman" w:hAnsi="Times New Roman" w:cs="Times New Roman"/>
          <w:bCs/>
        </w:rPr>
        <w:t xml:space="preserve">Poskytovateľovi bol právoplatne uložený trest zrušenia právnickej osoby, trest zákazu činnosti, trest zákazu prijímať dotácie alebo subvencie, trest zákazu prijímať pomoc a podporu poskytovanú z fondov Európskej únie, trest zákazu účasti vo verejnom obstarávaní podľa Zákona o trestnej zodpovednosti právnických osôb, </w:t>
      </w:r>
    </w:p>
    <w:p w14:paraId="427C4C4E" w14:textId="77777777" w:rsidR="002F1173" w:rsidRDefault="00092EFC"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2F1173">
        <w:rPr>
          <w:rFonts w:ascii="Times New Roman" w:hAnsi="Times New Roman" w:cs="Times New Roman"/>
          <w:bCs/>
        </w:rPr>
        <w:t xml:space="preserve">štatutárny orgán Poskytovateľa  alebo člen štatutárneho alebo dozorného orgánu </w:t>
      </w:r>
      <w:r w:rsidR="002F1173" w:rsidRPr="002F1173">
        <w:rPr>
          <w:rFonts w:ascii="Times New Roman" w:hAnsi="Times New Roman" w:cs="Times New Roman"/>
          <w:bCs/>
        </w:rPr>
        <w:t>Poskytovateľa</w:t>
      </w:r>
      <w:r w:rsidRPr="002F1173">
        <w:rPr>
          <w:rFonts w:ascii="Times New Roman" w:hAnsi="Times New Roman" w:cs="Times New Roman"/>
          <w:bCs/>
        </w:rPr>
        <w:t xml:space="preserve"> bol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p>
    <w:p w14:paraId="05DB051D" w14:textId="4BD4EC5B" w:rsidR="006259A9" w:rsidRDefault="00092EFC"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2F1173">
        <w:rPr>
          <w:rFonts w:ascii="Times New Roman" w:hAnsi="Times New Roman" w:cs="Times New Roman"/>
          <w:bCs/>
        </w:rPr>
        <w:t>ak preukázateľne nastala skutočnosť, ktorá môže viesť k výmazu</w:t>
      </w:r>
      <w:r w:rsidR="002F1173" w:rsidRPr="002F1173">
        <w:rPr>
          <w:rFonts w:ascii="Times New Roman" w:hAnsi="Times New Roman" w:cs="Times New Roman"/>
          <w:bCs/>
        </w:rPr>
        <w:t xml:space="preserve"> Poskytovateľa</w:t>
      </w:r>
      <w:r w:rsidRPr="002F1173">
        <w:rPr>
          <w:rFonts w:ascii="Times New Roman" w:hAnsi="Times New Roman" w:cs="Times New Roman"/>
          <w:bCs/>
        </w:rPr>
        <w:t xml:space="preserve">  alebo jeho subdodávateľa podľa zákona o registri partnerov verejného sektora,</w:t>
      </w:r>
      <w:r w:rsidR="006259A9" w:rsidRPr="002F1173">
        <w:rPr>
          <w:rFonts w:ascii="Times New Roman" w:hAnsi="Times New Roman" w:cs="Times New Roman"/>
          <w:bCs/>
        </w:rPr>
        <w:t xml:space="preserve"> </w:t>
      </w:r>
    </w:p>
    <w:p w14:paraId="4597D09B" w14:textId="3BDEF254" w:rsidR="002F1173" w:rsidRDefault="002F1173"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Pr>
          <w:rFonts w:ascii="Times New Roman" w:hAnsi="Times New Roman" w:cs="Times New Roman"/>
          <w:bCs/>
        </w:rPr>
        <w:t xml:space="preserve">nepravdivosť vyhlásení Poskytovateľa, ktoré sú uvedené v čl. 2 tejto SLA Zmluvy, </w:t>
      </w:r>
    </w:p>
    <w:p w14:paraId="1983290C" w14:textId="77777777" w:rsidR="00E12B7F" w:rsidRDefault="00E67F45"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797843">
        <w:rPr>
          <w:rFonts w:ascii="Times New Roman" w:hAnsi="Times New Roman" w:cs="Times New Roman"/>
          <w:bCs/>
        </w:rPr>
        <w:t xml:space="preserve">nepredloženie poistnej zmluvy podľa </w:t>
      </w:r>
      <w:r>
        <w:rPr>
          <w:rFonts w:ascii="Times New Roman" w:hAnsi="Times New Roman" w:cs="Times New Roman"/>
          <w:bCs/>
        </w:rPr>
        <w:t xml:space="preserve">čl. 2 </w:t>
      </w:r>
      <w:r w:rsidRPr="00797843">
        <w:rPr>
          <w:rFonts w:ascii="Times New Roman" w:hAnsi="Times New Roman" w:cs="Times New Roman"/>
          <w:bCs/>
        </w:rPr>
        <w:t xml:space="preserve">tejto </w:t>
      </w:r>
      <w:r w:rsidR="00E12B7F">
        <w:rPr>
          <w:rFonts w:ascii="Times New Roman" w:hAnsi="Times New Roman" w:cs="Times New Roman"/>
          <w:bCs/>
        </w:rPr>
        <w:t xml:space="preserve">SLA </w:t>
      </w:r>
      <w:r w:rsidRPr="00797843">
        <w:rPr>
          <w:rFonts w:ascii="Times New Roman" w:hAnsi="Times New Roman" w:cs="Times New Roman"/>
          <w:bCs/>
        </w:rPr>
        <w:t>Zmluvy</w:t>
      </w:r>
      <w:r>
        <w:rPr>
          <w:rFonts w:ascii="Times New Roman" w:hAnsi="Times New Roman" w:cs="Times New Roman"/>
          <w:bCs/>
        </w:rPr>
        <w:t>,</w:t>
      </w:r>
    </w:p>
    <w:p w14:paraId="5B3077D0" w14:textId="419281CA" w:rsidR="002F1173" w:rsidRPr="008B6828" w:rsidRDefault="00E12B7F" w:rsidP="002F1173">
      <w:pPr>
        <w:pStyle w:val="ListParagraph"/>
        <w:numPr>
          <w:ilvl w:val="3"/>
          <w:numId w:val="4"/>
        </w:numPr>
        <w:tabs>
          <w:tab w:val="clear" w:pos="1800"/>
          <w:tab w:val="num" w:pos="1134"/>
        </w:tabs>
        <w:spacing w:before="240" w:after="240"/>
        <w:ind w:left="1134" w:hanging="425"/>
        <w:contextualSpacing w:val="0"/>
        <w:jc w:val="both"/>
        <w:rPr>
          <w:rFonts w:ascii="Times New Roman" w:hAnsi="Times New Roman" w:cs="Times New Roman"/>
          <w:bCs/>
        </w:rPr>
      </w:pPr>
      <w:r w:rsidRPr="00797843">
        <w:rPr>
          <w:rFonts w:ascii="Times New Roman" w:hAnsi="Times New Roman" w:cs="Times New Roman"/>
          <w:bCs/>
        </w:rPr>
        <w:t xml:space="preserve">omeškanie </w:t>
      </w:r>
      <w:r w:rsidR="008B6828">
        <w:rPr>
          <w:rFonts w:ascii="Times New Roman" w:hAnsi="Times New Roman" w:cs="Times New Roman"/>
          <w:bCs/>
        </w:rPr>
        <w:t xml:space="preserve">s plnením </w:t>
      </w:r>
      <w:r>
        <w:rPr>
          <w:rFonts w:ascii="Times New Roman" w:hAnsi="Times New Roman" w:cs="Times New Roman"/>
          <w:lang w:eastAsia="sk-SK"/>
        </w:rPr>
        <w:t>l</w:t>
      </w:r>
      <w:r w:rsidRPr="004C0482">
        <w:rPr>
          <w:rFonts w:ascii="Times New Roman" w:hAnsi="Times New Roman" w:cs="Times New Roman"/>
          <w:lang w:eastAsia="sk-SK"/>
        </w:rPr>
        <w:t>ehoty na odstránenie Incidentov a</w:t>
      </w:r>
      <w:r>
        <w:rPr>
          <w:rFonts w:ascii="Times New Roman" w:hAnsi="Times New Roman" w:cs="Times New Roman"/>
          <w:lang w:eastAsia="sk-SK"/>
        </w:rPr>
        <w:t> </w:t>
      </w:r>
      <w:r w:rsidRPr="004C0482">
        <w:rPr>
          <w:rFonts w:ascii="Times New Roman" w:hAnsi="Times New Roman" w:cs="Times New Roman"/>
          <w:lang w:eastAsia="sk-SK"/>
        </w:rPr>
        <w:t>Vád</w:t>
      </w:r>
      <w:r>
        <w:rPr>
          <w:rFonts w:ascii="Times New Roman" w:hAnsi="Times New Roman" w:cs="Times New Roman"/>
          <w:lang w:eastAsia="sk-SK"/>
        </w:rPr>
        <w:t xml:space="preserve"> podľa Prílohy č. 1 tejto SLA Zmluvy</w:t>
      </w:r>
      <w:r w:rsidR="00F90748">
        <w:rPr>
          <w:rFonts w:ascii="Times New Roman" w:hAnsi="Times New Roman" w:cs="Times New Roman"/>
          <w:lang w:eastAsia="sk-SK"/>
        </w:rPr>
        <w:t>:</w:t>
      </w:r>
      <w:r w:rsidR="008B6828">
        <w:rPr>
          <w:rFonts w:ascii="Times New Roman" w:hAnsi="Times New Roman" w:cs="Times New Roman"/>
          <w:lang w:eastAsia="sk-SK"/>
        </w:rPr>
        <w:t xml:space="preserve"> </w:t>
      </w:r>
    </w:p>
    <w:p w14:paraId="76855B06" w14:textId="2C8A0C68" w:rsidR="008B6828" w:rsidRDefault="008B6828" w:rsidP="0026661B">
      <w:pPr>
        <w:pStyle w:val="ListParagraph"/>
        <w:numPr>
          <w:ilvl w:val="4"/>
          <w:numId w:val="4"/>
        </w:numPr>
        <w:tabs>
          <w:tab w:val="clear" w:pos="2160"/>
        </w:tabs>
        <w:spacing w:before="240" w:after="240"/>
        <w:ind w:left="1701" w:hanging="567"/>
        <w:contextualSpacing w:val="0"/>
        <w:jc w:val="both"/>
        <w:rPr>
          <w:rFonts w:ascii="Times New Roman" w:hAnsi="Times New Roman" w:cs="Times New Roman"/>
          <w:bCs/>
        </w:rPr>
      </w:pPr>
      <w:r>
        <w:rPr>
          <w:rFonts w:ascii="Times New Roman" w:hAnsi="Times New Roman" w:cs="Times New Roman"/>
          <w:bCs/>
        </w:rPr>
        <w:t>vada kategórie A viac ako 7 kalendárnych dní po nahlásení</w:t>
      </w:r>
      <w:r w:rsidR="00F90748">
        <w:rPr>
          <w:rFonts w:ascii="Times New Roman" w:hAnsi="Times New Roman" w:cs="Times New Roman"/>
          <w:bCs/>
        </w:rPr>
        <w:t>,</w:t>
      </w:r>
    </w:p>
    <w:p w14:paraId="1F7500E6" w14:textId="470ACC72" w:rsidR="008B6828" w:rsidRDefault="008B6828" w:rsidP="0026661B">
      <w:pPr>
        <w:pStyle w:val="ListParagraph"/>
        <w:numPr>
          <w:ilvl w:val="4"/>
          <w:numId w:val="4"/>
        </w:numPr>
        <w:tabs>
          <w:tab w:val="clear" w:pos="2160"/>
        </w:tabs>
        <w:spacing w:before="240" w:after="240"/>
        <w:ind w:left="1701" w:hanging="567"/>
        <w:contextualSpacing w:val="0"/>
        <w:jc w:val="both"/>
        <w:rPr>
          <w:rFonts w:ascii="Times New Roman" w:hAnsi="Times New Roman" w:cs="Times New Roman"/>
          <w:bCs/>
        </w:rPr>
      </w:pPr>
      <w:r>
        <w:rPr>
          <w:rFonts w:ascii="Times New Roman" w:hAnsi="Times New Roman" w:cs="Times New Roman"/>
          <w:bCs/>
        </w:rPr>
        <w:t>vada kategórie B viac ako 14 kalendárnych dní po nahlásení</w:t>
      </w:r>
      <w:r w:rsidR="00F90748">
        <w:rPr>
          <w:rFonts w:ascii="Times New Roman" w:hAnsi="Times New Roman" w:cs="Times New Roman"/>
          <w:bCs/>
        </w:rPr>
        <w:t>,</w:t>
      </w:r>
    </w:p>
    <w:p w14:paraId="74D7B6EE" w14:textId="04520304" w:rsidR="008B6828" w:rsidRDefault="008B6828" w:rsidP="0026661B">
      <w:pPr>
        <w:pStyle w:val="ListParagraph"/>
        <w:numPr>
          <w:ilvl w:val="4"/>
          <w:numId w:val="4"/>
        </w:numPr>
        <w:tabs>
          <w:tab w:val="clear" w:pos="2160"/>
        </w:tabs>
        <w:spacing w:before="240" w:after="240"/>
        <w:ind w:left="1701" w:hanging="567"/>
        <w:contextualSpacing w:val="0"/>
        <w:jc w:val="both"/>
        <w:rPr>
          <w:rFonts w:ascii="Times New Roman" w:hAnsi="Times New Roman" w:cs="Times New Roman"/>
          <w:bCs/>
        </w:rPr>
      </w:pPr>
      <w:r>
        <w:rPr>
          <w:rFonts w:ascii="Times New Roman" w:hAnsi="Times New Roman" w:cs="Times New Roman"/>
          <w:bCs/>
        </w:rPr>
        <w:t>vada kategórie C viac ako 30 kalendárnych dní po nahlásení</w:t>
      </w:r>
      <w:r w:rsidR="00F90748">
        <w:rPr>
          <w:rFonts w:ascii="Times New Roman" w:hAnsi="Times New Roman" w:cs="Times New Roman"/>
          <w:bCs/>
        </w:rPr>
        <w:t>,</w:t>
      </w:r>
    </w:p>
    <w:p w14:paraId="382B2FF0" w14:textId="48B54358" w:rsidR="00E67F45" w:rsidRDefault="00E67F45" w:rsidP="00E67F45">
      <w:pPr>
        <w:pStyle w:val="ListParagraph"/>
        <w:numPr>
          <w:ilvl w:val="3"/>
          <w:numId w:val="4"/>
        </w:numPr>
        <w:tabs>
          <w:tab w:val="clear" w:pos="1800"/>
        </w:tabs>
        <w:spacing w:before="240" w:after="240"/>
        <w:ind w:left="1134" w:hanging="425"/>
        <w:jc w:val="both"/>
        <w:rPr>
          <w:rFonts w:ascii="Times New Roman" w:hAnsi="Times New Roman" w:cs="Times New Roman"/>
          <w:bCs/>
        </w:rPr>
      </w:pPr>
      <w:r w:rsidRPr="00E67F45">
        <w:rPr>
          <w:rFonts w:ascii="Times New Roman" w:hAnsi="Times New Roman" w:cs="Times New Roman"/>
          <w:bCs/>
        </w:rPr>
        <w:t xml:space="preserve">porušenie ktorejkoľvek z povinností </w:t>
      </w:r>
      <w:r>
        <w:rPr>
          <w:rFonts w:ascii="Times New Roman" w:hAnsi="Times New Roman" w:cs="Times New Roman"/>
          <w:bCs/>
        </w:rPr>
        <w:t>Poskytovateľa</w:t>
      </w:r>
      <w:r w:rsidRPr="00E67F45">
        <w:rPr>
          <w:rFonts w:ascii="Times New Roman" w:hAnsi="Times New Roman" w:cs="Times New Roman"/>
          <w:bCs/>
        </w:rPr>
        <w:t>, vzťahujúcej sa k subdodávateľom podľa čl. 1</w:t>
      </w:r>
      <w:r>
        <w:rPr>
          <w:rFonts w:ascii="Times New Roman" w:hAnsi="Times New Roman" w:cs="Times New Roman"/>
          <w:bCs/>
        </w:rPr>
        <w:t>8</w:t>
      </w:r>
      <w:r w:rsidRPr="00E67F45">
        <w:rPr>
          <w:rFonts w:ascii="Times New Roman" w:hAnsi="Times New Roman" w:cs="Times New Roman"/>
          <w:bCs/>
        </w:rPr>
        <w:t xml:space="preserve"> tejto </w:t>
      </w:r>
      <w:r>
        <w:rPr>
          <w:rFonts w:ascii="Times New Roman" w:hAnsi="Times New Roman" w:cs="Times New Roman"/>
          <w:bCs/>
        </w:rPr>
        <w:t xml:space="preserve">SLA </w:t>
      </w:r>
      <w:r w:rsidRPr="00E67F45">
        <w:rPr>
          <w:rFonts w:ascii="Times New Roman" w:hAnsi="Times New Roman" w:cs="Times New Roman"/>
          <w:bCs/>
        </w:rPr>
        <w:t>Zmluvy,</w:t>
      </w:r>
    </w:p>
    <w:p w14:paraId="34A90EED" w14:textId="77777777" w:rsidR="00E67F45" w:rsidRDefault="00E67F45" w:rsidP="00E67F45">
      <w:pPr>
        <w:pStyle w:val="ListParagraph"/>
        <w:spacing w:before="240" w:after="240"/>
        <w:ind w:left="1134"/>
        <w:jc w:val="both"/>
        <w:rPr>
          <w:rFonts w:ascii="Times New Roman" w:hAnsi="Times New Roman" w:cs="Times New Roman"/>
          <w:bCs/>
        </w:rPr>
      </w:pPr>
    </w:p>
    <w:p w14:paraId="4F52D421" w14:textId="283BD1F9" w:rsidR="00E67F45" w:rsidRPr="00E67F45" w:rsidRDefault="00E67F45" w:rsidP="00E67F45">
      <w:pPr>
        <w:pStyle w:val="ListParagraph"/>
        <w:numPr>
          <w:ilvl w:val="3"/>
          <w:numId w:val="4"/>
        </w:numPr>
        <w:tabs>
          <w:tab w:val="clear" w:pos="1800"/>
        </w:tabs>
        <w:ind w:left="1134" w:hanging="425"/>
        <w:jc w:val="both"/>
        <w:rPr>
          <w:rFonts w:ascii="Times New Roman" w:hAnsi="Times New Roman" w:cs="Times New Roman"/>
          <w:bCs/>
        </w:rPr>
      </w:pPr>
      <w:r w:rsidRPr="00E67F45">
        <w:rPr>
          <w:rFonts w:ascii="Times New Roman" w:hAnsi="Times New Roman" w:cs="Times New Roman"/>
          <w:bCs/>
        </w:rPr>
        <w:t>v ostatných prípadoch, predpokladaných zákonom (napr. podľa § 19 Zákona o VO alebo § 15 ods. 1 Zákona o registri partnerov verejného sektora)</w:t>
      </w:r>
      <w:r>
        <w:rPr>
          <w:rFonts w:ascii="Times New Roman" w:hAnsi="Times New Roman" w:cs="Times New Roman"/>
          <w:bCs/>
        </w:rPr>
        <w:t xml:space="preserve"> </w:t>
      </w:r>
      <w:r w:rsidRPr="00E67F45">
        <w:rPr>
          <w:rFonts w:ascii="Times New Roman" w:hAnsi="Times New Roman" w:cs="Times New Roman"/>
          <w:bCs/>
        </w:rPr>
        <w:t xml:space="preserve">v iných prípadoch, kedy konanie </w:t>
      </w:r>
      <w:r>
        <w:rPr>
          <w:rFonts w:ascii="Times New Roman" w:hAnsi="Times New Roman" w:cs="Times New Roman"/>
          <w:bCs/>
        </w:rPr>
        <w:t>Poskytovateľa</w:t>
      </w:r>
      <w:r w:rsidRPr="00E67F45">
        <w:rPr>
          <w:rFonts w:ascii="Times New Roman" w:hAnsi="Times New Roman" w:cs="Times New Roman"/>
          <w:bCs/>
        </w:rPr>
        <w:t xml:space="preserve"> predstavuje porušenie </w:t>
      </w:r>
      <w:r>
        <w:rPr>
          <w:rFonts w:ascii="Times New Roman" w:hAnsi="Times New Roman" w:cs="Times New Roman"/>
          <w:bCs/>
        </w:rPr>
        <w:t xml:space="preserve">SLA </w:t>
      </w:r>
      <w:r w:rsidRPr="00E67F45">
        <w:rPr>
          <w:rFonts w:ascii="Times New Roman" w:hAnsi="Times New Roman" w:cs="Times New Roman"/>
          <w:bCs/>
        </w:rPr>
        <w:t>Zmluvy</w:t>
      </w:r>
      <w:r>
        <w:rPr>
          <w:rFonts w:ascii="Times New Roman" w:hAnsi="Times New Roman" w:cs="Times New Roman"/>
          <w:bCs/>
        </w:rPr>
        <w:t xml:space="preserve"> </w:t>
      </w:r>
      <w:r w:rsidRPr="00E67F45">
        <w:rPr>
          <w:rFonts w:ascii="Times New Roman" w:hAnsi="Times New Roman" w:cs="Times New Roman"/>
          <w:bCs/>
        </w:rPr>
        <w:t>v rozsahu predpokladanom ustanovením § 345 ods. 2 Obchodného zákonníka</w:t>
      </w:r>
      <w:r>
        <w:rPr>
          <w:rFonts w:ascii="Times New Roman" w:hAnsi="Times New Roman" w:cs="Times New Roman"/>
          <w:bCs/>
        </w:rPr>
        <w:t>.</w:t>
      </w:r>
    </w:p>
    <w:p w14:paraId="6BE1C516" w14:textId="77777777" w:rsidR="00E67F45" w:rsidRPr="00E67F45" w:rsidRDefault="00E67F45" w:rsidP="00E67F45">
      <w:pPr>
        <w:pStyle w:val="ListParagraph"/>
        <w:ind w:left="1134"/>
        <w:jc w:val="both"/>
        <w:rPr>
          <w:rFonts w:ascii="Times New Roman" w:hAnsi="Times New Roman" w:cs="Times New Roman"/>
          <w:bCs/>
        </w:rPr>
      </w:pPr>
    </w:p>
    <w:p w14:paraId="3E5FD8AA" w14:textId="77777777" w:rsidR="006259A9" w:rsidRPr="006259A9" w:rsidRDefault="006259A9" w:rsidP="00E67F45">
      <w:pPr>
        <w:pStyle w:val="ListParagraph"/>
        <w:numPr>
          <w:ilvl w:val="1"/>
          <w:numId w:val="4"/>
        </w:numPr>
        <w:tabs>
          <w:tab w:val="clear" w:pos="1080"/>
        </w:tabs>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nepodstatného porušenia SLA Zmluvy je Zmluvná strana oprávnená odstúpiť od SLA zmluvy, ak strana, ktorá je v omeškaní s plnením svojej povinnosti, nesplní svoju povinnosť ani v dodatočnej primeranej lehote, ktorá jej na to bola poskytnutá v písomnom vyzvaní. </w:t>
      </w:r>
    </w:p>
    <w:p w14:paraId="7E07D542"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lastRenderedPageBreak/>
        <w:t xml:space="preserve">Pre prípady odstúpenia od tejto SLA Zmluvy v zmysle tohto článku platí, že Zmluvná strana, ktorá odstúpila od SLA Zmluvy si ponechá odovzdané plnenia, ak takéto plnenie má zrejme vzhľadom na svoju povahu pre oprávnenú stranu hospodársky význam bez zvyšku plnenia, napr.: plnenie je objektívne použiteľné, alebo sa jedná o samostatne funkčnú časť dodanej Služby. V takomto prípade vzniká druhej Zmluvnej strane nárok na dohodnutú pomernú časť ceny v závislosti od miery plnenia časti Služby. </w:t>
      </w:r>
    </w:p>
    <w:p w14:paraId="0D8D4D93"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bookmarkStart w:id="32" w:name="_Ref178168073"/>
      <w:r w:rsidRPr="006259A9">
        <w:rPr>
          <w:rFonts w:ascii="Times New Roman" w:hAnsi="Times New Roman" w:cs="Times New Roman"/>
          <w:bCs/>
        </w:rPr>
        <w:t>Ukončením SLA Zmluvy nie je dotknutý nárok na náhradu škody vzniknutej porušením SLA Zmluvy a tiež nie je dotknutý nárok na úhrady sumy zodpovedajúcej zmluvnej pokute, ktorý vznikol do účinnosti odstúpenia. Skončenie SLA Zmluvy nemá vplyv na ustanovenia, ktorých platnosť a účinnosť vzhľadom na ich povahu má trvať aj po skončení SLA Zmluvy, a to najmä, avšak nie len, ustanovenia o práve duševného vlastníctva.</w:t>
      </w:r>
      <w:bookmarkEnd w:id="32"/>
      <w:r w:rsidRPr="006259A9">
        <w:rPr>
          <w:rFonts w:ascii="Times New Roman" w:hAnsi="Times New Roman" w:cs="Times New Roman"/>
          <w:bCs/>
        </w:rPr>
        <w:t xml:space="preserve"> </w:t>
      </w:r>
    </w:p>
    <w:p w14:paraId="00E5B8FA" w14:textId="6E747BF2"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odstúpenia od SLA Zmluvy sú Zmluvné strany oprávnené ponechať si plnenia akceptované do momentu účinnosti odstúpenia od SLA Zmluvy aj v iných prípadoch ako podľa bodu </w:t>
      </w:r>
      <w:r w:rsidR="0061708A">
        <w:rPr>
          <w:rFonts w:ascii="Times New Roman" w:hAnsi="Times New Roman" w:cs="Times New Roman"/>
          <w:bCs/>
        </w:rPr>
        <w:fldChar w:fldCharType="begin"/>
      </w:r>
      <w:r w:rsidR="0061708A">
        <w:rPr>
          <w:rFonts w:ascii="Times New Roman" w:hAnsi="Times New Roman" w:cs="Times New Roman"/>
          <w:bCs/>
        </w:rPr>
        <w:instrText xml:space="preserve"> REF _Ref178168073 \r \h </w:instrText>
      </w:r>
      <w:r w:rsidR="0061708A">
        <w:rPr>
          <w:rFonts w:ascii="Times New Roman" w:hAnsi="Times New Roman" w:cs="Times New Roman"/>
          <w:bCs/>
        </w:rPr>
      </w:r>
      <w:r w:rsidR="0061708A">
        <w:rPr>
          <w:rFonts w:ascii="Times New Roman" w:hAnsi="Times New Roman" w:cs="Times New Roman"/>
          <w:bCs/>
        </w:rPr>
        <w:fldChar w:fldCharType="separate"/>
      </w:r>
      <w:r w:rsidR="008B6828">
        <w:rPr>
          <w:rFonts w:ascii="Times New Roman" w:hAnsi="Times New Roman" w:cs="Times New Roman"/>
          <w:bCs/>
        </w:rPr>
        <w:t>22.7</w:t>
      </w:r>
      <w:r w:rsidR="0061708A">
        <w:rPr>
          <w:rFonts w:ascii="Times New Roman" w:hAnsi="Times New Roman" w:cs="Times New Roman"/>
          <w:bCs/>
        </w:rPr>
        <w:fldChar w:fldCharType="end"/>
      </w:r>
      <w:r w:rsidR="0061708A">
        <w:rPr>
          <w:rFonts w:ascii="Times New Roman" w:hAnsi="Times New Roman" w:cs="Times New Roman"/>
          <w:bCs/>
        </w:rPr>
        <w:t xml:space="preserve"> </w:t>
      </w:r>
      <w:r w:rsidRPr="006259A9">
        <w:rPr>
          <w:rFonts w:ascii="Times New Roman" w:hAnsi="Times New Roman" w:cs="Times New Roman"/>
          <w:bCs/>
        </w:rPr>
        <w:t xml:space="preserve">SLA Zmluvy, ktoré boli vykonané v súlade s podmienkami uvedenými v tejto SLA Zmluve a jej prílohách. </w:t>
      </w:r>
    </w:p>
    <w:p w14:paraId="07F6079F"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Poskytovateľ podpisom tejto SLA Zmluvy výslovne a neodvolateľné súhlasí s tým, že ak dôjde k ukončeniu SLA Zmluvy odstúpením, podľa ustanovenia § 351 ods. 1 Obchodného zákonníka sa Poskytovateľ zaväzuje v rámci Tranzitívnej periódy poskytnúť Objednávateľovi a novému úspešnému poskytovateľovi úplnú súčinnosť najmä v oblasti servisných a prevádzkových postupov, procesného modelu, architektúry a integrácie informačných systémov podľa Prílohy č. 6 SLA Zmluvy, aby nový úspešný poskytovateľ mohol riadne poskytovať služby aplikačnej podpory a rozvoja IS NICL. </w:t>
      </w:r>
    </w:p>
    <w:p w14:paraId="048F061B" w14:textId="77777777" w:rsidR="006259A9" w:rsidRPr="00343794" w:rsidRDefault="006259A9" w:rsidP="009643EA">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343794">
        <w:rPr>
          <w:rFonts w:ascii="Times New Roman" w:hAnsi="Times New Roman" w:cs="Times New Roman"/>
          <w:b/>
          <w:bCs/>
        </w:rPr>
        <w:t xml:space="preserve">ZÁVEREČNÉ USTANOVENIA </w:t>
      </w:r>
    </w:p>
    <w:p w14:paraId="7DE9E048"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Táto SLA Zmluva nadobúda platnosť dňom jej podpisu oboma Zmluvnými stranami a v súlade s ustanovením § 47a ods. 2 Občianskeho zákonníka nadobudne účinnosť po jej zverejnení v Centrálnom registri zmlúv. </w:t>
      </w:r>
    </w:p>
    <w:p w14:paraId="104E21A2" w14:textId="166CEF8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SLA Zmluva sa uzatvára na dobu určitú, a to na dobu od nadobudnutia jej účinnosti až do uplynutia 60 mesiacov od podpisu Záverečného akceptačného protokolu na Dielo IS NICL podľa Zmluvy</w:t>
      </w:r>
      <w:r w:rsidR="003A68B9">
        <w:rPr>
          <w:rFonts w:ascii="Times New Roman" w:hAnsi="Times New Roman" w:cs="Times New Roman"/>
          <w:bCs/>
        </w:rPr>
        <w:t xml:space="preserve"> o dielo</w:t>
      </w:r>
      <w:r w:rsidRPr="006259A9">
        <w:rPr>
          <w:rFonts w:ascii="Times New Roman" w:hAnsi="Times New Roman" w:cs="Times New Roman"/>
          <w:bCs/>
        </w:rPr>
        <w:t xml:space="preserve">, resp. až do splnenia povinností Poskytovateľa v rámci Tranzitívnej periódy podľa toho, ktorá z okolností nastane neskôr. </w:t>
      </w:r>
    </w:p>
    <w:p w14:paraId="206CFC46"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Zmluvné strany sa dohodli, že vzťahy neupravené touto SLA Zmluvou sa riadia príslušnými ustanoveniami Obchodného zákonníka a Autorského zákona v platnom znení a právnym poriadkom Slovenskej republiky. Rozhodným právom na účely prejednania a rozhodnutia sporov, ktoré vzniknú z tejto SLA Zmluvy alebo v súvislosti s ňou, je právo Slovenskej republiky. </w:t>
      </w:r>
    </w:p>
    <w:p w14:paraId="1016DAA8"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Ak niektoré ustanovenia tejto SLA Zmluvy sú alebo sa z akéhokoľvek dôvodu stanú neplatné, neúčinné a/alebo nevymožiteľné, nie je tým dotknutá platnosť, účinnosť a/alebo </w:t>
      </w:r>
      <w:r w:rsidRPr="006259A9">
        <w:rPr>
          <w:rFonts w:ascii="Times New Roman" w:hAnsi="Times New Roman" w:cs="Times New Roman"/>
          <w:bCs/>
        </w:rPr>
        <w:lastRenderedPageBreak/>
        <w:t xml:space="preserve">vymožiteľnosť ostatných ustanovení zmluvy, pokiaľ to nevylučuje v zmysle príslušných právnych predpisov samotná povaha takého ustanovenia. Zmluvné strany sa zaväzujú bez zbytočného odkladu po tom, ako zistia, že niektoré z ustanovení tejto SLA Zmluvy je neplatné, neúčinné a/alebo nevykonateľné, nahradiť dotknuté ustanovenie ustanovením novým, ktorého obsah bude v čo najväčšej miere zodpovedať vôli zmluvných strán v čase uzatvorenia tejto SLA Zmluvy. </w:t>
      </w:r>
    </w:p>
    <w:p w14:paraId="57CF0E9C"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V prípade vzniku sporu z tejto SLA Zmluvy alebo v súvislosti s ňou sa Zmluvné strany zaväzujú vyvinúť maximálne úsilie na vyriešenie takéhoto sporu primárne vzájomnou dohodou a zmierom a v prípade neúspechu sú na prejednanie a rozhodnutie sporov príslušné súdy Slovenskej republiky. </w:t>
      </w:r>
    </w:p>
    <w:p w14:paraId="3D705DA0"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Neoddeliteľnou súčasťou tejto SLA Zmluvy sú nasledovné prílohy: </w:t>
      </w:r>
    </w:p>
    <w:p w14:paraId="1AC48CA2" w14:textId="77777777" w:rsidR="006259A9" w:rsidRPr="006259A9" w:rsidRDefault="006259A9" w:rsidP="00343794">
      <w:pPr>
        <w:pStyle w:val="ListParagraph"/>
        <w:spacing w:before="240" w:after="240"/>
        <w:ind w:left="2127" w:hanging="1418"/>
        <w:contextualSpacing w:val="0"/>
        <w:jc w:val="both"/>
        <w:rPr>
          <w:rFonts w:ascii="Times New Roman" w:hAnsi="Times New Roman" w:cs="Times New Roman"/>
          <w:bCs/>
        </w:rPr>
      </w:pPr>
      <w:r w:rsidRPr="006259A9">
        <w:rPr>
          <w:rFonts w:ascii="Times New Roman" w:hAnsi="Times New Roman" w:cs="Times New Roman"/>
          <w:bCs/>
        </w:rPr>
        <w:t xml:space="preserve">Príloha č. 1: </w:t>
      </w:r>
      <w:r w:rsidR="00343794">
        <w:rPr>
          <w:rFonts w:ascii="Times New Roman" w:hAnsi="Times New Roman" w:cs="Times New Roman"/>
          <w:bCs/>
        </w:rPr>
        <w:tab/>
      </w:r>
      <w:r w:rsidRPr="006259A9">
        <w:rPr>
          <w:rFonts w:ascii="Times New Roman" w:hAnsi="Times New Roman" w:cs="Times New Roman"/>
          <w:bCs/>
        </w:rPr>
        <w:t xml:space="preserve">Špecifikácia obsahu a rozsahu Paušálnych služieb a špecifikácia spôsobu plnenia </w:t>
      </w:r>
    </w:p>
    <w:p w14:paraId="0153DD99" w14:textId="77777777" w:rsidR="006259A9" w:rsidRPr="006259A9" w:rsidRDefault="006259A9" w:rsidP="00343794">
      <w:pPr>
        <w:pStyle w:val="ListParagraph"/>
        <w:spacing w:before="240" w:after="240"/>
        <w:ind w:left="2127" w:hanging="1418"/>
        <w:contextualSpacing w:val="0"/>
        <w:jc w:val="both"/>
        <w:rPr>
          <w:rFonts w:ascii="Times New Roman" w:hAnsi="Times New Roman" w:cs="Times New Roman"/>
          <w:bCs/>
        </w:rPr>
      </w:pPr>
      <w:r w:rsidRPr="006259A9">
        <w:rPr>
          <w:rFonts w:ascii="Times New Roman" w:hAnsi="Times New Roman" w:cs="Times New Roman"/>
          <w:bCs/>
        </w:rPr>
        <w:t xml:space="preserve">Príloha č. 2: </w:t>
      </w:r>
      <w:r w:rsidR="00343794">
        <w:rPr>
          <w:rFonts w:ascii="Times New Roman" w:hAnsi="Times New Roman" w:cs="Times New Roman"/>
          <w:bCs/>
        </w:rPr>
        <w:tab/>
      </w:r>
      <w:r w:rsidRPr="006259A9">
        <w:rPr>
          <w:rFonts w:ascii="Times New Roman" w:hAnsi="Times New Roman" w:cs="Times New Roman"/>
          <w:bCs/>
        </w:rPr>
        <w:t xml:space="preserve">Popis Objednávkových služieb a špecifikácia spôsobu plnenia </w:t>
      </w:r>
    </w:p>
    <w:p w14:paraId="0968F9A6" w14:textId="77777777" w:rsidR="006259A9" w:rsidRPr="006259A9" w:rsidRDefault="006259A9" w:rsidP="00343794">
      <w:pPr>
        <w:pStyle w:val="ListParagraph"/>
        <w:spacing w:before="240" w:after="240"/>
        <w:ind w:left="2127" w:hanging="1418"/>
        <w:contextualSpacing w:val="0"/>
        <w:jc w:val="both"/>
        <w:rPr>
          <w:rFonts w:ascii="Times New Roman" w:hAnsi="Times New Roman" w:cs="Times New Roman"/>
          <w:bCs/>
        </w:rPr>
      </w:pPr>
      <w:r w:rsidRPr="006259A9">
        <w:rPr>
          <w:rFonts w:ascii="Times New Roman" w:hAnsi="Times New Roman" w:cs="Times New Roman"/>
          <w:bCs/>
        </w:rPr>
        <w:t xml:space="preserve">Príloha č. 3: </w:t>
      </w:r>
      <w:r w:rsidR="00343794">
        <w:rPr>
          <w:rFonts w:ascii="Times New Roman" w:hAnsi="Times New Roman" w:cs="Times New Roman"/>
          <w:bCs/>
        </w:rPr>
        <w:tab/>
      </w:r>
      <w:r w:rsidRPr="006259A9">
        <w:rPr>
          <w:rFonts w:ascii="Times New Roman" w:hAnsi="Times New Roman" w:cs="Times New Roman"/>
          <w:bCs/>
        </w:rPr>
        <w:t xml:space="preserve">Formulár požiadavky na zmenu </w:t>
      </w:r>
    </w:p>
    <w:p w14:paraId="1B3DF83A" w14:textId="77777777" w:rsidR="006259A9" w:rsidRPr="006259A9" w:rsidRDefault="006259A9" w:rsidP="00343794">
      <w:pPr>
        <w:pStyle w:val="ListParagraph"/>
        <w:spacing w:before="240" w:after="240"/>
        <w:ind w:left="2127" w:hanging="1418"/>
        <w:contextualSpacing w:val="0"/>
        <w:jc w:val="both"/>
        <w:rPr>
          <w:rFonts w:ascii="Times New Roman" w:hAnsi="Times New Roman" w:cs="Times New Roman"/>
          <w:bCs/>
        </w:rPr>
      </w:pPr>
      <w:r w:rsidRPr="006259A9">
        <w:rPr>
          <w:rFonts w:ascii="Times New Roman" w:hAnsi="Times New Roman" w:cs="Times New Roman"/>
          <w:bCs/>
        </w:rPr>
        <w:t xml:space="preserve">Príloha č. 4: </w:t>
      </w:r>
      <w:r w:rsidR="00343794">
        <w:rPr>
          <w:rFonts w:ascii="Times New Roman" w:hAnsi="Times New Roman" w:cs="Times New Roman"/>
          <w:bCs/>
        </w:rPr>
        <w:tab/>
      </w:r>
      <w:r w:rsidRPr="006259A9">
        <w:rPr>
          <w:rFonts w:ascii="Times New Roman" w:hAnsi="Times New Roman" w:cs="Times New Roman"/>
          <w:bCs/>
        </w:rPr>
        <w:t xml:space="preserve">Cenová kalkulácia pre poskytovanie Objednávkových služieb </w:t>
      </w:r>
    </w:p>
    <w:p w14:paraId="33687A69" w14:textId="77777777" w:rsidR="006259A9" w:rsidRPr="006259A9" w:rsidRDefault="006259A9" w:rsidP="00343794">
      <w:pPr>
        <w:pStyle w:val="ListParagraph"/>
        <w:spacing w:before="240" w:after="240"/>
        <w:ind w:left="2127" w:hanging="1418"/>
        <w:contextualSpacing w:val="0"/>
        <w:jc w:val="both"/>
        <w:rPr>
          <w:rFonts w:ascii="Times New Roman" w:hAnsi="Times New Roman" w:cs="Times New Roman"/>
          <w:bCs/>
        </w:rPr>
      </w:pPr>
      <w:r w:rsidRPr="006259A9">
        <w:rPr>
          <w:rFonts w:ascii="Times New Roman" w:hAnsi="Times New Roman" w:cs="Times New Roman"/>
          <w:bCs/>
        </w:rPr>
        <w:t xml:space="preserve">Príloha č. 5: </w:t>
      </w:r>
      <w:r w:rsidR="00343794">
        <w:rPr>
          <w:rFonts w:ascii="Times New Roman" w:hAnsi="Times New Roman" w:cs="Times New Roman"/>
          <w:bCs/>
        </w:rPr>
        <w:tab/>
      </w:r>
      <w:r w:rsidRPr="006259A9">
        <w:rPr>
          <w:rFonts w:ascii="Times New Roman" w:hAnsi="Times New Roman" w:cs="Times New Roman"/>
          <w:bCs/>
        </w:rPr>
        <w:t xml:space="preserve">Zoznam subdodávateľov </w:t>
      </w:r>
    </w:p>
    <w:p w14:paraId="4A2CEC37" w14:textId="77777777" w:rsidR="006259A9" w:rsidRPr="006259A9" w:rsidRDefault="006259A9" w:rsidP="00343794">
      <w:pPr>
        <w:pStyle w:val="ListParagraph"/>
        <w:spacing w:before="240" w:after="240"/>
        <w:ind w:left="2127" w:hanging="1418"/>
        <w:contextualSpacing w:val="0"/>
        <w:jc w:val="both"/>
        <w:rPr>
          <w:rFonts w:ascii="Times New Roman" w:hAnsi="Times New Roman" w:cs="Times New Roman"/>
          <w:bCs/>
        </w:rPr>
      </w:pPr>
      <w:r w:rsidRPr="006259A9">
        <w:rPr>
          <w:rFonts w:ascii="Times New Roman" w:hAnsi="Times New Roman" w:cs="Times New Roman"/>
          <w:bCs/>
        </w:rPr>
        <w:t xml:space="preserve">Príloha č. 6: </w:t>
      </w:r>
      <w:r w:rsidR="00343794">
        <w:rPr>
          <w:rFonts w:ascii="Times New Roman" w:hAnsi="Times New Roman" w:cs="Times New Roman"/>
          <w:bCs/>
        </w:rPr>
        <w:tab/>
      </w:r>
      <w:r w:rsidRPr="006259A9">
        <w:rPr>
          <w:rFonts w:ascii="Times New Roman" w:hAnsi="Times New Roman" w:cs="Times New Roman"/>
          <w:bCs/>
        </w:rPr>
        <w:t xml:space="preserve">Projekt Odovzdania znalostí </w:t>
      </w:r>
    </w:p>
    <w:p w14:paraId="386EE8EA" w14:textId="445780C9" w:rsidR="006259A9" w:rsidRPr="006259A9" w:rsidRDefault="006259A9" w:rsidP="00343794">
      <w:pPr>
        <w:pStyle w:val="ListParagraph"/>
        <w:spacing w:before="240" w:after="240"/>
        <w:ind w:left="2127" w:hanging="1418"/>
        <w:contextualSpacing w:val="0"/>
        <w:jc w:val="both"/>
        <w:rPr>
          <w:rFonts w:ascii="Times New Roman" w:hAnsi="Times New Roman" w:cs="Times New Roman"/>
          <w:bCs/>
        </w:rPr>
      </w:pPr>
      <w:r w:rsidRPr="006259A9">
        <w:rPr>
          <w:rFonts w:ascii="Times New Roman" w:hAnsi="Times New Roman" w:cs="Times New Roman"/>
          <w:bCs/>
        </w:rPr>
        <w:t xml:space="preserve">Príloha č. 7: </w:t>
      </w:r>
      <w:r w:rsidR="00343794">
        <w:rPr>
          <w:rFonts w:ascii="Times New Roman" w:hAnsi="Times New Roman" w:cs="Times New Roman"/>
          <w:bCs/>
        </w:rPr>
        <w:tab/>
      </w:r>
      <w:r w:rsidRPr="006259A9">
        <w:rPr>
          <w:rFonts w:ascii="Times New Roman" w:hAnsi="Times New Roman" w:cs="Times New Roman"/>
          <w:bCs/>
        </w:rPr>
        <w:t xml:space="preserve">Zoznam </w:t>
      </w:r>
      <w:r w:rsidR="00491BE3">
        <w:rPr>
          <w:rFonts w:ascii="Times New Roman" w:hAnsi="Times New Roman" w:cs="Times New Roman"/>
          <w:bCs/>
        </w:rPr>
        <w:t>kľúčových expertov</w:t>
      </w:r>
      <w:r w:rsidRPr="006259A9">
        <w:rPr>
          <w:rFonts w:ascii="Times New Roman" w:hAnsi="Times New Roman" w:cs="Times New Roman"/>
          <w:bCs/>
        </w:rPr>
        <w:t xml:space="preserve"> </w:t>
      </w:r>
    </w:p>
    <w:p w14:paraId="11EA1C99" w14:textId="77777777" w:rsidR="006259A9" w:rsidRPr="006259A9" w:rsidRDefault="006259A9" w:rsidP="00343794">
      <w:pPr>
        <w:pStyle w:val="ListParagraph"/>
        <w:spacing w:before="240" w:after="240"/>
        <w:ind w:left="2127" w:hanging="1418"/>
        <w:contextualSpacing w:val="0"/>
        <w:jc w:val="both"/>
        <w:rPr>
          <w:rFonts w:ascii="Times New Roman" w:hAnsi="Times New Roman" w:cs="Times New Roman"/>
          <w:bCs/>
        </w:rPr>
      </w:pPr>
      <w:r w:rsidRPr="006259A9">
        <w:rPr>
          <w:rFonts w:ascii="Times New Roman" w:hAnsi="Times New Roman" w:cs="Times New Roman"/>
          <w:bCs/>
        </w:rPr>
        <w:t xml:space="preserve">Príloha č. 8: </w:t>
      </w:r>
      <w:r w:rsidR="00343794">
        <w:rPr>
          <w:rFonts w:ascii="Times New Roman" w:hAnsi="Times New Roman" w:cs="Times New Roman"/>
          <w:bCs/>
        </w:rPr>
        <w:tab/>
      </w:r>
      <w:r w:rsidRPr="006259A9">
        <w:rPr>
          <w:rFonts w:ascii="Times New Roman" w:hAnsi="Times New Roman" w:cs="Times New Roman"/>
          <w:bCs/>
        </w:rPr>
        <w:t xml:space="preserve">Špecifikácia ceny </w:t>
      </w:r>
    </w:p>
    <w:p w14:paraId="5D57C6EA"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 xml:space="preserve">Táto SLA Zmluva je vyhotovená v šiestich vyhotoveniach s platnosťou originálu, z toho štyri pre Objednávateľa a dve pre Poskytovateľa. </w:t>
      </w:r>
    </w:p>
    <w:p w14:paraId="0B76D4BB" w14:textId="77777777" w:rsidR="006259A9" w:rsidRPr="006259A9" w:rsidRDefault="006259A9" w:rsidP="006259A9">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6259A9">
        <w:rPr>
          <w:rFonts w:ascii="Times New Roman" w:hAnsi="Times New Roman" w:cs="Times New Roman"/>
          <w:bCs/>
        </w:rPr>
        <w:t>Zmluvné strany týmto vyhlasujú, že obsah SLA Zmluvy im je známy, predstavuje ich vlastnú slobodnú a vážnu vôľu, je vyhotovený v správnej forme, a že tomuto obsahu aj právnym dôsledkom porozumeli a súhlasia s nimi, na znak čoho pripájajú svoje vlastnoručné podpisy.</w:t>
      </w:r>
    </w:p>
    <w:tbl>
      <w:tblPr>
        <w:tblStyle w:val="TableGrid"/>
        <w:tblW w:w="141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2"/>
        <w:gridCol w:w="4702"/>
      </w:tblGrid>
      <w:tr w:rsidR="006259A9" w:rsidRPr="00797843" w14:paraId="04BCC771" w14:textId="77777777" w:rsidTr="00E07F99">
        <w:trPr>
          <w:gridAfter w:val="1"/>
          <w:wAfter w:w="4702" w:type="dxa"/>
        </w:trPr>
        <w:tc>
          <w:tcPr>
            <w:tcW w:w="4701" w:type="dxa"/>
          </w:tcPr>
          <w:p w14:paraId="68CBB59D" w14:textId="77777777" w:rsidR="006259A9" w:rsidRPr="00797843" w:rsidRDefault="006259A9" w:rsidP="0045343C">
            <w:pPr>
              <w:spacing w:after="240"/>
              <w:rPr>
                <w:rFonts w:ascii="Times New Roman" w:hAnsi="Times New Roman" w:cs="Times New Roman"/>
                <w:bCs/>
              </w:rPr>
            </w:pPr>
            <w:r w:rsidRPr="00797843">
              <w:rPr>
                <w:rFonts w:ascii="Times New Roman" w:hAnsi="Times New Roman" w:cs="Times New Roman"/>
                <w:bCs/>
              </w:rPr>
              <w:t xml:space="preserve">V </w:t>
            </w:r>
            <w:r w:rsidRPr="00797843">
              <w:rPr>
                <w:rFonts w:ascii="Times New Roman" w:hAnsi="Times New Roman" w:cs="Times New Roman"/>
                <w:bCs/>
                <w:highlight w:val="yellow"/>
                <w:lang w:val="en-GB"/>
              </w:rPr>
              <w:t>[•]</w:t>
            </w:r>
          </w:p>
          <w:p w14:paraId="6A034444" w14:textId="77777777" w:rsidR="006259A9" w:rsidRPr="00797843" w:rsidRDefault="006259A9" w:rsidP="0045343C">
            <w:pPr>
              <w:spacing w:after="240"/>
              <w:rPr>
                <w:rFonts w:ascii="Times New Roman" w:hAnsi="Times New Roman" w:cs="Times New Roman"/>
                <w:bCs/>
              </w:rPr>
            </w:pPr>
            <w:r w:rsidRPr="00797843">
              <w:rPr>
                <w:rFonts w:ascii="Times New Roman" w:hAnsi="Times New Roman" w:cs="Times New Roman"/>
                <w:bCs/>
              </w:rPr>
              <w:t xml:space="preserve">dňa </w:t>
            </w:r>
            <w:r w:rsidRPr="00797843">
              <w:rPr>
                <w:rFonts w:ascii="Times New Roman" w:hAnsi="Times New Roman" w:cs="Times New Roman"/>
                <w:bCs/>
                <w:highlight w:val="yellow"/>
                <w:lang w:val="en-GB"/>
              </w:rPr>
              <w:t>[•]</w:t>
            </w:r>
          </w:p>
          <w:p w14:paraId="1A5EC4B0" w14:textId="77777777" w:rsidR="006259A9" w:rsidRPr="00797843" w:rsidRDefault="006259A9" w:rsidP="0045343C">
            <w:pPr>
              <w:spacing w:after="240"/>
              <w:rPr>
                <w:rFonts w:ascii="Times New Roman" w:hAnsi="Times New Roman" w:cs="Times New Roman"/>
                <w:bCs/>
              </w:rPr>
            </w:pPr>
          </w:p>
        </w:tc>
        <w:tc>
          <w:tcPr>
            <w:tcW w:w="4702" w:type="dxa"/>
          </w:tcPr>
          <w:p w14:paraId="40AC6190" w14:textId="77777777" w:rsidR="006259A9" w:rsidRPr="00797843" w:rsidRDefault="006259A9" w:rsidP="0045343C">
            <w:pPr>
              <w:spacing w:after="240"/>
              <w:rPr>
                <w:rFonts w:ascii="Times New Roman" w:hAnsi="Times New Roman" w:cs="Times New Roman"/>
                <w:bCs/>
              </w:rPr>
            </w:pPr>
            <w:r w:rsidRPr="00797843">
              <w:rPr>
                <w:rFonts w:ascii="Times New Roman" w:hAnsi="Times New Roman" w:cs="Times New Roman"/>
                <w:bCs/>
              </w:rPr>
              <w:t xml:space="preserve">V </w:t>
            </w:r>
            <w:r w:rsidRPr="00797843">
              <w:rPr>
                <w:rFonts w:ascii="Times New Roman" w:hAnsi="Times New Roman" w:cs="Times New Roman"/>
                <w:bCs/>
                <w:highlight w:val="yellow"/>
                <w:lang w:val="en-GB"/>
              </w:rPr>
              <w:t>[•]</w:t>
            </w:r>
          </w:p>
          <w:p w14:paraId="3027B20C" w14:textId="77777777" w:rsidR="006259A9" w:rsidRPr="00797843" w:rsidRDefault="006259A9" w:rsidP="0045343C">
            <w:pPr>
              <w:spacing w:after="240"/>
              <w:rPr>
                <w:rFonts w:ascii="Times New Roman" w:hAnsi="Times New Roman" w:cs="Times New Roman"/>
                <w:bCs/>
              </w:rPr>
            </w:pPr>
            <w:r w:rsidRPr="00797843">
              <w:rPr>
                <w:rFonts w:ascii="Times New Roman" w:hAnsi="Times New Roman" w:cs="Times New Roman"/>
                <w:bCs/>
              </w:rPr>
              <w:t xml:space="preserve">dňa </w:t>
            </w:r>
            <w:r w:rsidRPr="00797843">
              <w:rPr>
                <w:rFonts w:ascii="Times New Roman" w:hAnsi="Times New Roman" w:cs="Times New Roman"/>
                <w:bCs/>
                <w:highlight w:val="yellow"/>
                <w:lang w:val="en-GB"/>
              </w:rPr>
              <w:t>[•]</w:t>
            </w:r>
          </w:p>
          <w:p w14:paraId="7DE63CF0" w14:textId="77777777" w:rsidR="006259A9" w:rsidRPr="00797843" w:rsidRDefault="006259A9" w:rsidP="0045343C">
            <w:pPr>
              <w:spacing w:after="240"/>
              <w:rPr>
                <w:rFonts w:ascii="Times New Roman" w:hAnsi="Times New Roman" w:cs="Times New Roman"/>
                <w:bCs/>
              </w:rPr>
            </w:pPr>
          </w:p>
        </w:tc>
      </w:tr>
      <w:tr w:rsidR="00C03E8C" w:rsidRPr="00797843" w14:paraId="012825A3" w14:textId="2D49F032" w:rsidTr="00C03E8C">
        <w:trPr>
          <w:trHeight w:val="1325"/>
        </w:trPr>
        <w:tc>
          <w:tcPr>
            <w:tcW w:w="4701" w:type="dxa"/>
          </w:tcPr>
          <w:p w14:paraId="58391E96" w14:textId="77777777" w:rsidR="00C03E8C" w:rsidRDefault="00C03E8C" w:rsidP="00E07F99">
            <w:pPr>
              <w:spacing w:after="240"/>
              <w:rPr>
                <w:rFonts w:ascii="Times New Roman" w:hAnsi="Times New Roman" w:cs="Times New Roman"/>
                <w:bCs/>
              </w:rPr>
            </w:pPr>
          </w:p>
          <w:p w14:paraId="22573B02" w14:textId="77777777" w:rsidR="00C03E8C" w:rsidRPr="00797843" w:rsidRDefault="00C03E8C" w:rsidP="00E07F99">
            <w:pPr>
              <w:spacing w:after="240"/>
              <w:rPr>
                <w:rFonts w:ascii="Times New Roman" w:hAnsi="Times New Roman" w:cs="Times New Roman"/>
                <w:bCs/>
              </w:rPr>
            </w:pPr>
          </w:p>
          <w:p w14:paraId="077F7F64" w14:textId="77777777" w:rsidR="00C03E8C" w:rsidRPr="00797843" w:rsidRDefault="00C03E8C" w:rsidP="00E07F99">
            <w:pPr>
              <w:rPr>
                <w:rFonts w:ascii="Times New Roman" w:hAnsi="Times New Roman" w:cs="Times New Roman"/>
                <w:bCs/>
              </w:rPr>
            </w:pPr>
            <w:r w:rsidRPr="00797843">
              <w:rPr>
                <w:rFonts w:ascii="Times New Roman" w:hAnsi="Times New Roman" w:cs="Times New Roman"/>
                <w:bCs/>
              </w:rPr>
              <w:t>_________________________</w:t>
            </w:r>
          </w:p>
          <w:p w14:paraId="4146D3A1" w14:textId="77777777" w:rsidR="00C03E8C" w:rsidRPr="00797843" w:rsidRDefault="00C03E8C" w:rsidP="00E07F99">
            <w:pPr>
              <w:rPr>
                <w:rFonts w:ascii="Times New Roman" w:hAnsi="Times New Roman" w:cs="Times New Roman"/>
                <w:bCs/>
              </w:rPr>
            </w:pPr>
            <w:r w:rsidRPr="00797843">
              <w:rPr>
                <w:rFonts w:ascii="Times New Roman" w:hAnsi="Times New Roman" w:cs="Times New Roman"/>
                <w:bCs/>
              </w:rPr>
              <w:t xml:space="preserve">Za </w:t>
            </w:r>
            <w:r w:rsidRPr="00797843">
              <w:rPr>
                <w:rFonts w:ascii="Times New Roman" w:hAnsi="Times New Roman" w:cs="Times New Roman"/>
                <w:bCs/>
                <w:highlight w:val="yellow"/>
                <w:lang w:val="en-GB"/>
              </w:rPr>
              <w:t>[•]</w:t>
            </w:r>
          </w:p>
          <w:p w14:paraId="6ACAB369" w14:textId="50299F45" w:rsidR="00C03E8C" w:rsidRPr="00C03E8C" w:rsidRDefault="00C03E8C" w:rsidP="00E07F99">
            <w:pPr>
              <w:rPr>
                <w:rFonts w:ascii="Times New Roman" w:hAnsi="Times New Roman" w:cs="Times New Roman"/>
                <w:bCs/>
              </w:rPr>
            </w:pPr>
            <w:r w:rsidRPr="00797843">
              <w:rPr>
                <w:rFonts w:ascii="Times New Roman" w:hAnsi="Times New Roman" w:cs="Times New Roman"/>
                <w:bCs/>
                <w:highlight w:val="yellow"/>
                <w:lang w:val="en-GB"/>
              </w:rPr>
              <w:t>[•]</w:t>
            </w:r>
          </w:p>
          <w:p w14:paraId="7D51BBDA" w14:textId="77777777" w:rsidR="00C03E8C" w:rsidRPr="00797843" w:rsidRDefault="00C03E8C" w:rsidP="00E07F99">
            <w:pPr>
              <w:spacing w:after="240"/>
              <w:rPr>
                <w:rFonts w:ascii="Times New Roman" w:hAnsi="Times New Roman" w:cs="Times New Roman"/>
                <w:bCs/>
              </w:rPr>
            </w:pPr>
          </w:p>
        </w:tc>
        <w:tc>
          <w:tcPr>
            <w:tcW w:w="4702" w:type="dxa"/>
          </w:tcPr>
          <w:p w14:paraId="2BCCCAE4" w14:textId="77777777" w:rsidR="00C03E8C" w:rsidRDefault="00C03E8C" w:rsidP="00E07F99">
            <w:pPr>
              <w:spacing w:after="240"/>
              <w:rPr>
                <w:rFonts w:ascii="Times New Roman" w:hAnsi="Times New Roman" w:cs="Times New Roman"/>
                <w:bCs/>
              </w:rPr>
            </w:pPr>
          </w:p>
          <w:p w14:paraId="6A906042" w14:textId="77777777" w:rsidR="00C03E8C" w:rsidRPr="00797843" w:rsidRDefault="00C03E8C" w:rsidP="00E07F99">
            <w:pPr>
              <w:spacing w:after="240"/>
              <w:rPr>
                <w:rFonts w:ascii="Times New Roman" w:hAnsi="Times New Roman" w:cs="Times New Roman"/>
                <w:bCs/>
              </w:rPr>
            </w:pPr>
          </w:p>
          <w:p w14:paraId="3FC9BADA" w14:textId="77777777" w:rsidR="00C03E8C" w:rsidRPr="00797843" w:rsidRDefault="00C03E8C" w:rsidP="00E07F99">
            <w:pPr>
              <w:rPr>
                <w:rFonts w:ascii="Times New Roman" w:hAnsi="Times New Roman" w:cs="Times New Roman"/>
                <w:bCs/>
              </w:rPr>
            </w:pPr>
            <w:r w:rsidRPr="00797843">
              <w:rPr>
                <w:rFonts w:ascii="Times New Roman" w:hAnsi="Times New Roman" w:cs="Times New Roman"/>
                <w:bCs/>
              </w:rPr>
              <w:t>_________________________</w:t>
            </w:r>
          </w:p>
          <w:p w14:paraId="39120A86" w14:textId="77777777" w:rsidR="00C03E8C" w:rsidRPr="00797843" w:rsidRDefault="00C03E8C" w:rsidP="00E07F99">
            <w:pPr>
              <w:rPr>
                <w:rFonts w:ascii="Times New Roman" w:hAnsi="Times New Roman" w:cs="Times New Roman"/>
                <w:bCs/>
              </w:rPr>
            </w:pPr>
            <w:r w:rsidRPr="00797843">
              <w:rPr>
                <w:rFonts w:ascii="Times New Roman" w:hAnsi="Times New Roman" w:cs="Times New Roman"/>
                <w:bCs/>
              </w:rPr>
              <w:t xml:space="preserve">Za </w:t>
            </w:r>
            <w:r w:rsidRPr="00797843">
              <w:rPr>
                <w:rFonts w:ascii="Times New Roman" w:hAnsi="Times New Roman" w:cs="Times New Roman"/>
                <w:bCs/>
                <w:highlight w:val="yellow"/>
                <w:lang w:val="en-GB"/>
              </w:rPr>
              <w:t>[•]</w:t>
            </w:r>
          </w:p>
          <w:p w14:paraId="042A7B8B" w14:textId="77777777" w:rsidR="00C03E8C" w:rsidRPr="00797843" w:rsidRDefault="00C03E8C" w:rsidP="00E07F99">
            <w:pPr>
              <w:rPr>
                <w:rFonts w:ascii="Times New Roman" w:hAnsi="Times New Roman" w:cs="Times New Roman"/>
                <w:bCs/>
              </w:rPr>
            </w:pPr>
            <w:r w:rsidRPr="00797843">
              <w:rPr>
                <w:rFonts w:ascii="Times New Roman" w:hAnsi="Times New Roman" w:cs="Times New Roman"/>
                <w:bCs/>
                <w:highlight w:val="yellow"/>
                <w:lang w:val="en-GB"/>
              </w:rPr>
              <w:t>[•]</w:t>
            </w:r>
          </w:p>
          <w:p w14:paraId="6CD23432" w14:textId="77777777" w:rsidR="00C03E8C" w:rsidRPr="00797843" w:rsidRDefault="00C03E8C" w:rsidP="00E07F99">
            <w:pPr>
              <w:rPr>
                <w:rFonts w:ascii="Times New Roman" w:hAnsi="Times New Roman" w:cs="Times New Roman"/>
                <w:bCs/>
              </w:rPr>
            </w:pPr>
          </w:p>
          <w:p w14:paraId="43A08C03" w14:textId="77777777" w:rsidR="00C03E8C" w:rsidRPr="00797843" w:rsidRDefault="00C03E8C" w:rsidP="00E07F99">
            <w:pPr>
              <w:spacing w:after="240"/>
              <w:rPr>
                <w:rFonts w:ascii="Times New Roman" w:hAnsi="Times New Roman" w:cs="Times New Roman"/>
                <w:bCs/>
              </w:rPr>
            </w:pPr>
          </w:p>
        </w:tc>
        <w:tc>
          <w:tcPr>
            <w:tcW w:w="4702" w:type="dxa"/>
            <w:vMerge w:val="restart"/>
          </w:tcPr>
          <w:p w14:paraId="08908862" w14:textId="77777777" w:rsidR="00C03E8C" w:rsidRPr="00797843" w:rsidRDefault="00C03E8C" w:rsidP="00E07F99"/>
        </w:tc>
      </w:tr>
      <w:tr w:rsidR="00C03E8C" w:rsidRPr="00797843" w14:paraId="654303F6" w14:textId="77777777" w:rsidTr="00E07F99">
        <w:trPr>
          <w:trHeight w:val="1325"/>
        </w:trPr>
        <w:tc>
          <w:tcPr>
            <w:tcW w:w="4701" w:type="dxa"/>
          </w:tcPr>
          <w:p w14:paraId="1D0883E5" w14:textId="77777777" w:rsidR="00C03E8C" w:rsidRDefault="00C03E8C" w:rsidP="00E07F99">
            <w:pPr>
              <w:spacing w:after="240"/>
              <w:rPr>
                <w:rFonts w:ascii="Times New Roman" w:hAnsi="Times New Roman" w:cs="Times New Roman"/>
                <w:bCs/>
              </w:rPr>
            </w:pPr>
          </w:p>
        </w:tc>
        <w:tc>
          <w:tcPr>
            <w:tcW w:w="4702" w:type="dxa"/>
          </w:tcPr>
          <w:p w14:paraId="6AB89DD6" w14:textId="77777777" w:rsidR="00C03E8C" w:rsidRDefault="00C03E8C" w:rsidP="00E07F99">
            <w:pPr>
              <w:spacing w:after="240"/>
              <w:rPr>
                <w:rFonts w:ascii="Times New Roman" w:hAnsi="Times New Roman" w:cs="Times New Roman"/>
                <w:bCs/>
              </w:rPr>
            </w:pPr>
          </w:p>
        </w:tc>
        <w:tc>
          <w:tcPr>
            <w:tcW w:w="4702" w:type="dxa"/>
            <w:vMerge/>
          </w:tcPr>
          <w:p w14:paraId="478C1D0B" w14:textId="77777777" w:rsidR="00C03E8C" w:rsidRPr="00797843" w:rsidRDefault="00C03E8C" w:rsidP="00E07F99"/>
        </w:tc>
      </w:tr>
      <w:tr w:rsidR="00E07F99" w:rsidRPr="00797843" w14:paraId="35F71D95" w14:textId="77777777" w:rsidTr="00E07F99">
        <w:trPr>
          <w:gridAfter w:val="1"/>
          <w:wAfter w:w="4702" w:type="dxa"/>
        </w:trPr>
        <w:tc>
          <w:tcPr>
            <w:tcW w:w="4701" w:type="dxa"/>
          </w:tcPr>
          <w:p w14:paraId="72BE2841" w14:textId="77777777" w:rsidR="00E07F99" w:rsidRPr="00797843" w:rsidRDefault="00E07F99" w:rsidP="00E07F99">
            <w:pPr>
              <w:rPr>
                <w:rFonts w:ascii="Times New Roman" w:hAnsi="Times New Roman" w:cs="Times New Roman"/>
                <w:bCs/>
              </w:rPr>
            </w:pPr>
          </w:p>
          <w:p w14:paraId="041B4A9D" w14:textId="77777777" w:rsidR="00E07F99" w:rsidRPr="00797843" w:rsidRDefault="00E07F99" w:rsidP="00E07F99">
            <w:pPr>
              <w:spacing w:after="240"/>
              <w:rPr>
                <w:rFonts w:ascii="Times New Roman" w:hAnsi="Times New Roman" w:cs="Times New Roman"/>
                <w:bCs/>
              </w:rPr>
            </w:pPr>
          </w:p>
        </w:tc>
        <w:tc>
          <w:tcPr>
            <w:tcW w:w="4702" w:type="dxa"/>
          </w:tcPr>
          <w:p w14:paraId="1E54CADC" w14:textId="77777777" w:rsidR="00E07F99" w:rsidRPr="00797843" w:rsidRDefault="00E07F99" w:rsidP="00E07F99">
            <w:pPr>
              <w:spacing w:after="240"/>
              <w:rPr>
                <w:rFonts w:ascii="Times New Roman" w:hAnsi="Times New Roman" w:cs="Times New Roman"/>
                <w:bCs/>
              </w:rPr>
            </w:pPr>
          </w:p>
        </w:tc>
      </w:tr>
    </w:tbl>
    <w:p w14:paraId="6436B7CA" w14:textId="77777777" w:rsidR="00235D87" w:rsidRPr="00797843" w:rsidRDefault="00235D87" w:rsidP="00C03E8C">
      <w:pPr>
        <w:rPr>
          <w:rFonts w:ascii="Times New Roman" w:hAnsi="Times New Roman" w:cs="Times New Roman"/>
          <w:bCs/>
        </w:rPr>
      </w:pPr>
    </w:p>
    <w:sectPr w:rsidR="00235D87" w:rsidRPr="00797843" w:rsidSect="00474D69">
      <w:footerReference w:type="even" r:id="rId9"/>
      <w:footerReference w:type="default" r:id="rId10"/>
      <w:pgSz w:w="11906" w:h="16838"/>
      <w:pgMar w:top="2269" w:right="1200" w:bottom="1693" w:left="1293" w:header="0" w:footer="1117"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6E76D" w14:textId="77777777" w:rsidR="00427968" w:rsidRDefault="00427968">
      <w:r>
        <w:separator/>
      </w:r>
    </w:p>
  </w:endnote>
  <w:endnote w:type="continuationSeparator" w:id="0">
    <w:p w14:paraId="3B72C8FF" w14:textId="77777777" w:rsidR="00427968" w:rsidRDefault="0042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171286"/>
      <w:docPartObj>
        <w:docPartGallery w:val="Page Numbers (Bottom of Page)"/>
        <w:docPartUnique/>
      </w:docPartObj>
    </w:sdtPr>
    <w:sdtEndPr/>
    <w:sdtContent>
      <w:sdt>
        <w:sdtPr>
          <w:id w:val="1200899894"/>
          <w:docPartObj>
            <w:docPartGallery w:val="Page Numbers (Top of Page)"/>
            <w:docPartUnique/>
          </w:docPartObj>
        </w:sdtPr>
        <w:sdtEndPr/>
        <w:sdtContent>
          <w:p w14:paraId="53D8CDE6" w14:textId="77777777" w:rsidR="00474D69" w:rsidRDefault="00474D69" w:rsidP="00474D69">
            <w:pPr>
              <w:pStyle w:val="Footer"/>
              <w:jc w:val="right"/>
            </w:pPr>
          </w:p>
          <w:p w14:paraId="3F5FDB1A" w14:textId="77777777" w:rsidR="00474D69" w:rsidRDefault="00474D69" w:rsidP="00474D69">
            <w:pPr>
              <w:pStyle w:val="Footer"/>
              <w:jc w:val="right"/>
            </w:pPr>
          </w:p>
          <w:p w14:paraId="5B655986" w14:textId="77777777" w:rsidR="005378DA" w:rsidRPr="005378DA" w:rsidRDefault="00474D69" w:rsidP="00474D69">
            <w:pPr>
              <w:pStyle w:val="Footer"/>
              <w:jc w:val="right"/>
            </w:pPr>
            <w:r>
              <w:t xml:space="preserve">Strana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noProof/>
              </w:rPr>
              <w:t>43</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182241"/>
      <w:docPartObj>
        <w:docPartGallery w:val="Page Numbers (Bottom of Page)"/>
        <w:docPartUnique/>
      </w:docPartObj>
    </w:sdtPr>
    <w:sdtEndPr>
      <w:rPr>
        <w:rFonts w:ascii="Times New Roman" w:hAnsi="Times New Roman" w:cs="Times New Roman"/>
      </w:rPr>
    </w:sdtEndPr>
    <w:sdtContent>
      <w:sdt>
        <w:sdtPr>
          <w:id w:val="-959338047"/>
          <w:docPartObj>
            <w:docPartGallery w:val="Page Numbers (Bottom of Page)"/>
            <w:docPartUnique/>
          </w:docPartObj>
        </w:sdtPr>
        <w:sdtEndPr/>
        <w:sdtContent>
          <w:sdt>
            <w:sdtPr>
              <w:id w:val="-1325427465"/>
              <w:docPartObj>
                <w:docPartGallery w:val="Page Numbers (Top of Page)"/>
                <w:docPartUnique/>
              </w:docPartObj>
            </w:sdtPr>
            <w:sdtEndPr/>
            <w:sdtContent>
              <w:p w14:paraId="55E3F4CA" w14:textId="77777777" w:rsidR="00474D69" w:rsidRDefault="00474D69" w:rsidP="00474D69">
                <w:pPr>
                  <w:pStyle w:val="Footer"/>
                  <w:jc w:val="right"/>
                </w:pPr>
              </w:p>
              <w:p w14:paraId="2532C971" w14:textId="77777777" w:rsidR="00474D69" w:rsidRDefault="00474D69" w:rsidP="00474D69">
                <w:pPr>
                  <w:pStyle w:val="Footer"/>
                  <w:jc w:val="right"/>
                </w:pPr>
              </w:p>
              <w:p w14:paraId="2866C8A6" w14:textId="3BF2FEED" w:rsidR="005378DA" w:rsidRPr="00474D69" w:rsidRDefault="00474D69" w:rsidP="00474D69">
                <w:pPr>
                  <w:pStyle w:val="Footer"/>
                  <w:jc w:val="right"/>
                </w:pPr>
                <w:r>
                  <w:t xml:space="preserve">Strana </w:t>
                </w:r>
                <w:r>
                  <w:rPr>
                    <w:b/>
                    <w:bCs/>
                  </w:rPr>
                  <w:fldChar w:fldCharType="begin"/>
                </w:r>
                <w:r>
                  <w:rPr>
                    <w:b/>
                    <w:bCs/>
                  </w:rPr>
                  <w:instrText xml:space="preserve"> PAGE </w:instrText>
                </w:r>
                <w:r>
                  <w:rPr>
                    <w:b/>
                    <w:bCs/>
                  </w:rPr>
                  <w:fldChar w:fldCharType="separate"/>
                </w:r>
                <w:r w:rsidR="00BF4149">
                  <w:rPr>
                    <w:b/>
                    <w:bCs/>
                    <w:noProof/>
                  </w:rPr>
                  <w:t>42</w:t>
                </w:r>
                <w:r>
                  <w:rPr>
                    <w:b/>
                    <w:bCs/>
                  </w:rPr>
                  <w:fldChar w:fldCharType="end"/>
                </w:r>
                <w:r>
                  <w:t xml:space="preserve"> z </w:t>
                </w:r>
                <w:r>
                  <w:rPr>
                    <w:b/>
                    <w:bCs/>
                  </w:rPr>
                  <w:fldChar w:fldCharType="begin"/>
                </w:r>
                <w:r>
                  <w:rPr>
                    <w:b/>
                    <w:bCs/>
                  </w:rPr>
                  <w:instrText xml:space="preserve"> NUMPAGES  </w:instrText>
                </w:r>
                <w:r>
                  <w:rPr>
                    <w:b/>
                    <w:bCs/>
                  </w:rPr>
                  <w:fldChar w:fldCharType="separate"/>
                </w:r>
                <w:r w:rsidR="00BF4149">
                  <w:rPr>
                    <w:b/>
                    <w:bCs/>
                    <w:noProof/>
                  </w:rPr>
                  <w:t>42</w:t>
                </w:r>
                <w:r>
                  <w:rPr>
                    <w:b/>
                    <w:bCs/>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AF38F" w14:textId="77777777" w:rsidR="00427968" w:rsidRDefault="00427968">
      <w:r>
        <w:separator/>
      </w:r>
    </w:p>
  </w:footnote>
  <w:footnote w:type="continuationSeparator" w:id="0">
    <w:p w14:paraId="5B7BCD3D" w14:textId="77777777" w:rsidR="00427968" w:rsidRDefault="004279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774DC"/>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1" w15:restartNumberingAfterBreak="0">
    <w:nsid w:val="1AF56CB6"/>
    <w:multiLevelType w:val="multilevel"/>
    <w:tmpl w:val="6A4A2B62"/>
    <w:lvl w:ilvl="0">
      <w:start w:val="21"/>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1"/>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2" w15:restartNumberingAfterBreak="0">
    <w:nsid w:val="32203DD5"/>
    <w:multiLevelType w:val="hybridMultilevel"/>
    <w:tmpl w:val="A106EF16"/>
    <w:lvl w:ilvl="0" w:tplc="6B68E2F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BAF5601"/>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4" w15:restartNumberingAfterBreak="0">
    <w:nsid w:val="43A305E5"/>
    <w:multiLevelType w:val="multilevel"/>
    <w:tmpl w:val="F530C5CE"/>
    <w:lvl w:ilvl="0">
      <w:start w:val="1"/>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2"/>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5" w15:restartNumberingAfterBreak="0">
    <w:nsid w:val="6A017E73"/>
    <w:multiLevelType w:val="multilevel"/>
    <w:tmpl w:val="C8444D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557494B"/>
    <w:multiLevelType w:val="hybridMultilevel"/>
    <w:tmpl w:val="94EA4848"/>
    <w:lvl w:ilvl="0" w:tplc="041B0015">
      <w:start w:val="1"/>
      <w:numFmt w:val="upperLetter"/>
      <w:lvlText w:val="%1."/>
      <w:lvlJc w:val="left"/>
      <w:pPr>
        <w:ind w:left="720" w:hanging="360"/>
      </w:pPr>
    </w:lvl>
    <w:lvl w:ilvl="1" w:tplc="72AE1C6C">
      <w:start w:val="1"/>
      <w:numFmt w:val="decimal"/>
      <w:lvlText w:val="%2."/>
      <w:lvlJc w:val="left"/>
      <w:pPr>
        <w:ind w:left="1800" w:hanging="720"/>
      </w:pPr>
      <w:rPr>
        <w:rFonts w:hint="default"/>
      </w:rPr>
    </w:lvl>
    <w:lvl w:ilvl="2" w:tplc="474A347A">
      <w:start w:val="1"/>
      <w:numFmt w:val="lowerLetter"/>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en-GB" w:vendorID="64" w:dllVersion="6" w:nlCheck="1" w:checkStyle="0"/>
  <w:activeWritingStyle w:appName="MSWord" w:lang="en-GB" w:vendorID="64" w:dllVersion="0" w:nlCheck="1" w:checkStyle="0"/>
  <w:activeWritingStyle w:appName="MSWord" w:lang="en-GB" w:vendorID="64" w:dllVersion="131078" w:nlCheck="1" w:checkStyle="0"/>
  <w:proofState w:grammar="clean"/>
  <w:defaultTabStop w:val="720"/>
  <w:autoHyphenation/>
  <w:hyphenationZone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87"/>
    <w:rsid w:val="00007B7C"/>
    <w:rsid w:val="000248D3"/>
    <w:rsid w:val="00025077"/>
    <w:rsid w:val="00032630"/>
    <w:rsid w:val="00092EFC"/>
    <w:rsid w:val="000E6424"/>
    <w:rsid w:val="001062A1"/>
    <w:rsid w:val="00127EEF"/>
    <w:rsid w:val="001646C4"/>
    <w:rsid w:val="00181428"/>
    <w:rsid w:val="001C2D44"/>
    <w:rsid w:val="001E73F3"/>
    <w:rsid w:val="00235D87"/>
    <w:rsid w:val="0026661B"/>
    <w:rsid w:val="00274F8C"/>
    <w:rsid w:val="002B6A6D"/>
    <w:rsid w:val="002E2DDB"/>
    <w:rsid w:val="002F1173"/>
    <w:rsid w:val="00343794"/>
    <w:rsid w:val="00363373"/>
    <w:rsid w:val="00365316"/>
    <w:rsid w:val="00390541"/>
    <w:rsid w:val="003A246A"/>
    <w:rsid w:val="003A68B9"/>
    <w:rsid w:val="003C58BB"/>
    <w:rsid w:val="0041559E"/>
    <w:rsid w:val="00427968"/>
    <w:rsid w:val="00430925"/>
    <w:rsid w:val="00474D69"/>
    <w:rsid w:val="00481E68"/>
    <w:rsid w:val="00491BE3"/>
    <w:rsid w:val="0049782E"/>
    <w:rsid w:val="004C58D5"/>
    <w:rsid w:val="004C6C02"/>
    <w:rsid w:val="004C7C62"/>
    <w:rsid w:val="004D748D"/>
    <w:rsid w:val="004F145C"/>
    <w:rsid w:val="00503FF5"/>
    <w:rsid w:val="00507218"/>
    <w:rsid w:val="00532DA0"/>
    <w:rsid w:val="00535964"/>
    <w:rsid w:val="005378DA"/>
    <w:rsid w:val="00567561"/>
    <w:rsid w:val="005677D5"/>
    <w:rsid w:val="00583D39"/>
    <w:rsid w:val="005B0577"/>
    <w:rsid w:val="005E558A"/>
    <w:rsid w:val="005E6B05"/>
    <w:rsid w:val="0061708A"/>
    <w:rsid w:val="006259A9"/>
    <w:rsid w:val="006341F7"/>
    <w:rsid w:val="00640E8C"/>
    <w:rsid w:val="00666E46"/>
    <w:rsid w:val="006753D8"/>
    <w:rsid w:val="006840EB"/>
    <w:rsid w:val="0069392B"/>
    <w:rsid w:val="00694400"/>
    <w:rsid w:val="006A4554"/>
    <w:rsid w:val="006A686D"/>
    <w:rsid w:val="006B106A"/>
    <w:rsid w:val="006E072A"/>
    <w:rsid w:val="006E1205"/>
    <w:rsid w:val="007022D9"/>
    <w:rsid w:val="00782009"/>
    <w:rsid w:val="007822B9"/>
    <w:rsid w:val="00784271"/>
    <w:rsid w:val="007865CD"/>
    <w:rsid w:val="00792850"/>
    <w:rsid w:val="00797843"/>
    <w:rsid w:val="007A2241"/>
    <w:rsid w:val="0082358E"/>
    <w:rsid w:val="00827E0C"/>
    <w:rsid w:val="008B6828"/>
    <w:rsid w:val="008E6618"/>
    <w:rsid w:val="008F5D3C"/>
    <w:rsid w:val="00910A93"/>
    <w:rsid w:val="0093032D"/>
    <w:rsid w:val="00937DE3"/>
    <w:rsid w:val="0095240D"/>
    <w:rsid w:val="00973363"/>
    <w:rsid w:val="009924F2"/>
    <w:rsid w:val="009C608F"/>
    <w:rsid w:val="00A12BEA"/>
    <w:rsid w:val="00A52871"/>
    <w:rsid w:val="00A53568"/>
    <w:rsid w:val="00A76E18"/>
    <w:rsid w:val="00AB7A48"/>
    <w:rsid w:val="00B05B69"/>
    <w:rsid w:val="00B06862"/>
    <w:rsid w:val="00B3058B"/>
    <w:rsid w:val="00B81097"/>
    <w:rsid w:val="00B82E52"/>
    <w:rsid w:val="00BA781C"/>
    <w:rsid w:val="00BD1769"/>
    <w:rsid w:val="00BF4149"/>
    <w:rsid w:val="00C03E8C"/>
    <w:rsid w:val="00C16330"/>
    <w:rsid w:val="00C25C0B"/>
    <w:rsid w:val="00C3577F"/>
    <w:rsid w:val="00C61804"/>
    <w:rsid w:val="00CA0F30"/>
    <w:rsid w:val="00CB1C98"/>
    <w:rsid w:val="00CB2959"/>
    <w:rsid w:val="00CD3E17"/>
    <w:rsid w:val="00D46487"/>
    <w:rsid w:val="00D52EBE"/>
    <w:rsid w:val="00D935B6"/>
    <w:rsid w:val="00D96BFD"/>
    <w:rsid w:val="00DA1752"/>
    <w:rsid w:val="00DB320C"/>
    <w:rsid w:val="00DB58AE"/>
    <w:rsid w:val="00DC0FE1"/>
    <w:rsid w:val="00DD3FDE"/>
    <w:rsid w:val="00E07F99"/>
    <w:rsid w:val="00E128D1"/>
    <w:rsid w:val="00E12B7F"/>
    <w:rsid w:val="00E132D3"/>
    <w:rsid w:val="00E179BB"/>
    <w:rsid w:val="00E25B56"/>
    <w:rsid w:val="00E406FC"/>
    <w:rsid w:val="00E67F45"/>
    <w:rsid w:val="00E8085F"/>
    <w:rsid w:val="00E91FA7"/>
    <w:rsid w:val="00EA2A54"/>
    <w:rsid w:val="00EE0939"/>
    <w:rsid w:val="00F3328C"/>
    <w:rsid w:val="00F90748"/>
    <w:rsid w:val="00FA698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E3E02"/>
  <w15:docId w15:val="{7234330A-CF82-4237-8A9E-1930E120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2"/>
        <w:sz w:val="24"/>
        <w:szCs w:val="24"/>
        <w:lang w:val="sk-SK"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mbolypreslovanie">
    <w:name w:val="Symboly pre číslovanie"/>
    <w:qFormat/>
    <w:rPr>
      <w:b w:val="0"/>
      <w:bCs w:val="0"/>
    </w:rPr>
  </w:style>
  <w:style w:type="character" w:customStyle="1" w:styleId="Odrky">
    <w:name w:val="Odrážky"/>
    <w:qFormat/>
    <w:rPr>
      <w:rFonts w:ascii="OpenSymbol" w:eastAsia="OpenSymbol" w:hAnsi="OpenSymbol" w:cs="OpenSymbol"/>
    </w:rPr>
  </w:style>
  <w:style w:type="paragraph" w:customStyle="1" w:styleId="Nadpis">
    <w:name w:val="Nadpis"/>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Register">
    <w:name w:val="Register"/>
    <w:basedOn w:val="Normal"/>
    <w:qFormat/>
    <w:pPr>
      <w:suppressLineNumbers/>
    </w:pPr>
  </w:style>
  <w:style w:type="paragraph" w:customStyle="1" w:styleId="Hlavikaapta">
    <w:name w:val="Hlavička a päta"/>
    <w:basedOn w:val="Normal"/>
    <w:qFormat/>
    <w:pPr>
      <w:suppressLineNumbers/>
      <w:tabs>
        <w:tab w:val="center" w:pos="4620"/>
        <w:tab w:val="right" w:pos="9240"/>
      </w:tabs>
    </w:pPr>
  </w:style>
  <w:style w:type="paragraph" w:styleId="Footer">
    <w:name w:val="footer"/>
    <w:basedOn w:val="Hlavikaapta"/>
    <w:link w:val="FooterChar"/>
    <w:uiPriority w:val="99"/>
  </w:style>
  <w:style w:type="paragraph" w:styleId="Header">
    <w:name w:val="header"/>
    <w:basedOn w:val="Normal"/>
    <w:link w:val="HeaderChar"/>
    <w:uiPriority w:val="99"/>
    <w:unhideWhenUsed/>
    <w:rsid w:val="006341F7"/>
    <w:pPr>
      <w:tabs>
        <w:tab w:val="center" w:pos="4536"/>
        <w:tab w:val="right" w:pos="9072"/>
      </w:tabs>
    </w:pPr>
    <w:rPr>
      <w:rFonts w:cs="Mangal"/>
      <w:szCs w:val="21"/>
    </w:rPr>
  </w:style>
  <w:style w:type="character" w:customStyle="1" w:styleId="HeaderChar">
    <w:name w:val="Header Char"/>
    <w:basedOn w:val="DefaultParagraphFont"/>
    <w:link w:val="Header"/>
    <w:uiPriority w:val="99"/>
    <w:rsid w:val="006341F7"/>
    <w:rPr>
      <w:rFonts w:cs="Mangal"/>
      <w:szCs w:val="21"/>
    </w:rPr>
  </w:style>
  <w:style w:type="character" w:customStyle="1" w:styleId="FooterChar">
    <w:name w:val="Footer Char"/>
    <w:basedOn w:val="DefaultParagraphFont"/>
    <w:link w:val="Footer"/>
    <w:uiPriority w:val="99"/>
    <w:rsid w:val="005378DA"/>
  </w:style>
  <w:style w:type="paragraph" w:styleId="ListParagraph">
    <w:name w:val="List Paragraph"/>
    <w:basedOn w:val="Normal"/>
    <w:uiPriority w:val="34"/>
    <w:qFormat/>
    <w:rsid w:val="00AB7A48"/>
    <w:pPr>
      <w:ind w:left="720"/>
      <w:contextualSpacing/>
    </w:pPr>
    <w:rPr>
      <w:rFonts w:cs="Mangal"/>
      <w:szCs w:val="21"/>
    </w:rPr>
  </w:style>
  <w:style w:type="table" w:styleId="TableGrid">
    <w:name w:val="Table Grid"/>
    <w:basedOn w:val="TableNormal"/>
    <w:uiPriority w:val="39"/>
    <w:rsid w:val="00C61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646C4"/>
    <w:pPr>
      <w:suppressAutoHyphens w:val="0"/>
    </w:pPr>
    <w:rPr>
      <w:rFonts w:cs="Mangal"/>
      <w:szCs w:val="21"/>
    </w:rPr>
  </w:style>
  <w:style w:type="character" w:styleId="Hyperlink">
    <w:name w:val="Hyperlink"/>
    <w:basedOn w:val="DefaultParagraphFont"/>
    <w:uiPriority w:val="99"/>
    <w:unhideWhenUsed/>
    <w:rsid w:val="00EE0939"/>
    <w:rPr>
      <w:color w:val="0000EE" w:themeColor="hyperlink"/>
      <w:u w:val="single"/>
    </w:rPr>
  </w:style>
  <w:style w:type="character" w:styleId="CommentReference">
    <w:name w:val="annotation reference"/>
    <w:basedOn w:val="DefaultParagraphFont"/>
    <w:uiPriority w:val="99"/>
    <w:semiHidden/>
    <w:unhideWhenUsed/>
    <w:rsid w:val="00EA2A54"/>
    <w:rPr>
      <w:sz w:val="16"/>
      <w:szCs w:val="16"/>
    </w:rPr>
  </w:style>
  <w:style w:type="paragraph" w:styleId="CommentText">
    <w:name w:val="annotation text"/>
    <w:basedOn w:val="Normal"/>
    <w:link w:val="CommentTextChar"/>
    <w:uiPriority w:val="99"/>
    <w:unhideWhenUsed/>
    <w:rsid w:val="00EA2A54"/>
    <w:rPr>
      <w:rFonts w:cs="Mangal"/>
      <w:sz w:val="20"/>
      <w:szCs w:val="18"/>
    </w:rPr>
  </w:style>
  <w:style w:type="character" w:customStyle="1" w:styleId="CommentTextChar">
    <w:name w:val="Comment Text Char"/>
    <w:basedOn w:val="DefaultParagraphFont"/>
    <w:link w:val="CommentText"/>
    <w:uiPriority w:val="99"/>
    <w:rsid w:val="00EA2A54"/>
    <w:rPr>
      <w:rFonts w:cs="Mangal"/>
      <w:sz w:val="20"/>
      <w:szCs w:val="18"/>
    </w:rPr>
  </w:style>
  <w:style w:type="paragraph" w:styleId="CommentSubject">
    <w:name w:val="annotation subject"/>
    <w:basedOn w:val="CommentText"/>
    <w:next w:val="CommentText"/>
    <w:link w:val="CommentSubjectChar"/>
    <w:uiPriority w:val="99"/>
    <w:semiHidden/>
    <w:unhideWhenUsed/>
    <w:rsid w:val="00EA2A54"/>
    <w:rPr>
      <w:b/>
      <w:bCs/>
    </w:rPr>
  </w:style>
  <w:style w:type="character" w:customStyle="1" w:styleId="CommentSubjectChar">
    <w:name w:val="Comment Subject Char"/>
    <w:basedOn w:val="CommentTextChar"/>
    <w:link w:val="CommentSubject"/>
    <w:uiPriority w:val="99"/>
    <w:semiHidden/>
    <w:rsid w:val="00EA2A54"/>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381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rz.gov.sk/data/att/527048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BED76-FA97-499D-9949-6B1A95ED9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14993</Words>
  <Characters>85466</Characters>
  <DocSecurity>0</DocSecurity>
  <Lines>712</Lines>
  <Paragraphs>200</Paragraphs>
  <ScaleCrop>false</ScaleCrop>
  <Company/>
  <LinksUpToDate>false</LinksUpToDate>
  <CharactersWithSpaces>100259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2024-10-21T07:29:00Z</dcterms:created>
  <dcterms:modified xsi:type="dcterms:W3CDTF">2024-10-25T07:01:00Z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2024-09-24T13:33:19Z</dcterms:created>
  <dc:creator/>
  <dc:description/>
  <dc:language>sk-SK</dc:language>
  <cp:lastModifiedBy/>
  <dcterms:modified xsi:type="dcterms:W3CDTF">2024-09-24T15:28:31Z</dcterms:modified>
  <cp:revision>10</cp:revision>
  <dc:subject/>
  <dc:title/>
</cp:coreProperties>
</file>